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A6" w:rsidRPr="00213002" w:rsidRDefault="007F5FA6" w:rsidP="007F5FA6">
      <w:pPr>
        <w:jc w:val="both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EB22" wp14:editId="2AC25131">
                <wp:simplePos x="0" y="0"/>
                <wp:positionH relativeFrom="column">
                  <wp:posOffset>-346710</wp:posOffset>
                </wp:positionH>
                <wp:positionV relativeFrom="paragraph">
                  <wp:posOffset>538480</wp:posOffset>
                </wp:positionV>
                <wp:extent cx="2743200" cy="5619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5FA6" w:rsidRDefault="007F5FA6" w:rsidP="007F5F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Facultad de Ingeniería y Ciencias Agropecuarias</w:t>
                            </w:r>
                          </w:p>
                          <w:p w:rsidR="007F5FA6" w:rsidRDefault="007F5FA6" w:rsidP="007F5FA6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EB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42.4pt;width:3in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" stroked="f">
                <v:textbox>
                  <w:txbxContent>
                    <w:p w:rsidR="007F5FA6" w:rsidRDefault="007F5FA6" w:rsidP="007F5F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Facultad de Ingeniería y Ciencias Agropecuarias</w:t>
                      </w:r>
                    </w:p>
                    <w:p w:rsidR="007F5FA6" w:rsidRDefault="007F5FA6" w:rsidP="007F5FA6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13002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 wp14:anchorId="7BB19678" wp14:editId="66E67958">
            <wp:extent cx="2143125" cy="914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A6" w:rsidRPr="00213002" w:rsidRDefault="007F5FA6" w:rsidP="007F5FA6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7F5FA6" w:rsidRPr="003D0DE9" w:rsidRDefault="007F5FA6" w:rsidP="007F5FA6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SESIÓN ORDINARIA</w:t>
      </w:r>
    </w:p>
    <w:p w:rsidR="007F5FA6" w:rsidRPr="003D0DE9" w:rsidRDefault="007F5FA6" w:rsidP="007F5FA6">
      <w:pPr>
        <w:jc w:val="center"/>
        <w:rPr>
          <w:rFonts w:ascii="Arial" w:eastAsia="Arial" w:hAnsi="Arial" w:cs="Arial"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ORDEN DEL DÍA</w:t>
      </w:r>
    </w:p>
    <w:p w:rsidR="007F5FA6" w:rsidRPr="003D0DE9" w:rsidRDefault="007F5FA6" w:rsidP="007F5FA6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FECHA:</w:t>
      </w:r>
      <w:r w:rsidR="00D07AA3">
        <w:rPr>
          <w:rFonts w:ascii="Arial" w:eastAsia="Arial" w:hAnsi="Arial" w:cs="Arial"/>
          <w:b/>
          <w:color w:val="000000" w:themeColor="text1"/>
        </w:rPr>
        <w:t>11</w:t>
      </w:r>
      <w:r w:rsidRPr="00CA035C">
        <w:rPr>
          <w:rFonts w:ascii="Arial" w:eastAsia="Arial" w:hAnsi="Arial" w:cs="Arial"/>
          <w:b/>
          <w:color w:val="000000" w:themeColor="text1"/>
        </w:rPr>
        <w:t>/</w:t>
      </w:r>
      <w:r w:rsidR="00D07AA3">
        <w:rPr>
          <w:rFonts w:ascii="Arial" w:eastAsia="Arial" w:hAnsi="Arial" w:cs="Arial"/>
          <w:b/>
          <w:color w:val="000000" w:themeColor="text1"/>
        </w:rPr>
        <w:t>04</w:t>
      </w:r>
      <w:bookmarkStart w:id="0" w:name="_GoBack"/>
      <w:bookmarkEnd w:id="0"/>
      <w:r w:rsidRPr="003D0DE9">
        <w:rPr>
          <w:rFonts w:ascii="Arial" w:eastAsia="Arial" w:hAnsi="Arial" w:cs="Arial"/>
          <w:b/>
          <w:color w:val="000000" w:themeColor="text1"/>
        </w:rPr>
        <w:t>/202</w:t>
      </w:r>
      <w:r>
        <w:rPr>
          <w:rFonts w:ascii="Arial" w:eastAsia="Arial" w:hAnsi="Arial" w:cs="Arial"/>
          <w:b/>
          <w:color w:val="000000" w:themeColor="text1"/>
        </w:rPr>
        <w:t>4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 </w:t>
      </w:r>
      <w:r w:rsidRPr="003D0DE9">
        <w:rPr>
          <w:rFonts w:ascii="Arial" w:eastAsia="Arial" w:hAnsi="Arial" w:cs="Arial"/>
          <w:color w:val="000000" w:themeColor="text1"/>
        </w:rPr>
        <w:t>HORA: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7F5FA6" w:rsidRPr="003D0DE9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l.- INFORME DEL SEÑOR DECANO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II.-ACTAS PARA APROBAR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-Sesión Ordinaria del 21 de septiembre de 2023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-Sesión Ordinaria del 12 de octubre de 2023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-Sesión Ordinaria del 02 de noviembre de 2023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-Sesión Ordinaria del 16 de noviembre de 2023</w:t>
      </w:r>
    </w:p>
    <w:p w:rsidR="007F5FA6" w:rsidRPr="00A06A90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</w:t>
      </w:r>
      <w:r>
        <w:rPr>
          <w:rFonts w:ascii="Arial" w:eastAsia="Arial" w:hAnsi="Arial" w:cs="Arial"/>
          <w:b/>
          <w:color w:val="000000" w:themeColor="text1"/>
        </w:rPr>
        <w:t>I</w:t>
      </w:r>
      <w:r w:rsidRPr="00A06A90">
        <w:rPr>
          <w:rFonts w:ascii="Arial" w:eastAsia="Arial" w:hAnsi="Arial" w:cs="Arial"/>
          <w:b/>
          <w:color w:val="000000" w:themeColor="text1"/>
        </w:rPr>
        <w:t>I.-INFORME Y JUSTIFICACIÓN DE INASISTENCIAS</w:t>
      </w:r>
    </w:p>
    <w:p w:rsidR="007F5FA6" w:rsidRPr="00A06A90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</w:t>
      </w:r>
      <w:r>
        <w:rPr>
          <w:rFonts w:ascii="Arial" w:eastAsia="Arial" w:hAnsi="Arial" w:cs="Arial"/>
          <w:b/>
          <w:color w:val="000000" w:themeColor="text1"/>
        </w:rPr>
        <w:t>V</w:t>
      </w:r>
      <w:r w:rsidRPr="00A06A90">
        <w:rPr>
          <w:rFonts w:ascii="Arial" w:eastAsia="Arial" w:hAnsi="Arial" w:cs="Arial"/>
          <w:b/>
          <w:color w:val="000000" w:themeColor="text1"/>
        </w:rPr>
        <w:t>.-ASUNTOS CON DICTAMEN DE COMISIÓN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 xml:space="preserve">V.-ASUNTOS </w:t>
      </w:r>
      <w:r>
        <w:rPr>
          <w:rFonts w:ascii="Arial" w:eastAsia="Arial" w:hAnsi="Arial" w:cs="Arial"/>
          <w:b/>
          <w:color w:val="000000" w:themeColor="text1"/>
        </w:rPr>
        <w:t>ENTRADOS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</w:t>
      </w:r>
      <w:r>
        <w:rPr>
          <w:rFonts w:ascii="Arial" w:eastAsia="Arial" w:hAnsi="Arial" w:cs="Arial"/>
          <w:b/>
          <w:color w:val="000000" w:themeColor="text1"/>
        </w:rPr>
        <w:t>V</w:t>
      </w:r>
      <w:r w:rsidRPr="00A06A90">
        <w:rPr>
          <w:rFonts w:ascii="Arial" w:eastAsia="Arial" w:hAnsi="Arial" w:cs="Arial"/>
          <w:b/>
          <w:color w:val="000000" w:themeColor="text1"/>
        </w:rPr>
        <w:t>.-ASUNTOS CON DICTAMEN DE COMISIÓN</w:t>
      </w:r>
    </w:p>
    <w:p w:rsidR="007F5FA6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F5FA6" w:rsidRDefault="007F5FA6" w:rsidP="007F5FA6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COMISIÓN DE ASUNTOS ACADÉMICOS</w:t>
      </w:r>
    </w:p>
    <w:p w:rsidR="007F5FA6" w:rsidRPr="00A06A90" w:rsidRDefault="007F5FA6" w:rsidP="007F5FA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154CB6" w:rsidRPr="007F5FA6" w:rsidRDefault="00154CB6" w:rsidP="00154CB6">
      <w:pPr>
        <w:spacing w:after="0" w:line="240" w:lineRule="auto"/>
        <w:jc w:val="both"/>
        <w:rPr>
          <w:rFonts w:ascii="Arial" w:hAnsi="Arial" w:cs="Arial"/>
          <w:b/>
          <w:u w:val="double"/>
        </w:rPr>
      </w:pPr>
      <w:r w:rsidRPr="007F5FA6">
        <w:rPr>
          <w:rFonts w:ascii="Arial" w:hAnsi="Arial" w:cs="Arial"/>
          <w:b/>
          <w:u w:val="double"/>
        </w:rPr>
        <w:t>Expediente en formato papel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  <w:r>
        <w:rPr>
          <w:rFonts w:ascii="Arial" w:eastAsia="Times New Roman" w:hAnsi="Arial" w:cs="Arial"/>
          <w:b/>
          <w:bCs/>
          <w:u w:val="single"/>
          <w:lang w:eastAsia="es-ES"/>
        </w:rPr>
        <w:t>Llamado a Concurso</w:t>
      </w:r>
    </w:p>
    <w:p w:rsidR="00154CB6" w:rsidRDefault="00154CB6" w:rsidP="00154C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1.-EXP-USL:15722/2022. COORDINADORA DE ÁREA, INGENIERA JOHANA SANOGUERA. </w:t>
      </w:r>
      <w:r>
        <w:rPr>
          <w:rFonts w:ascii="Arial" w:hAnsi="Arial" w:cs="Arial"/>
        </w:rPr>
        <w:t>LLAMADO A CONCURSO PARA UN CARGO DE PROFESOR ADJUNTO, DEDICACIÓN SEMI EXCLUSIVA, DESIGNACIÓN EFECTIVA. ÁREA TECNOLOGÍA. ASIGNATURA: PLANEAMIENTO DEL MANTENIMIENTO INDUSTRIAL. CARRERA: TUMI. DEPARTAMENTO DE INGENIERÍA.</w:t>
      </w:r>
    </w:p>
    <w:p w:rsidR="00154CB6" w:rsidRDefault="00154CB6" w:rsidP="00154CB6">
      <w:pPr>
        <w:spacing w:after="0" w:line="240" w:lineRule="auto"/>
        <w:jc w:val="both"/>
        <w:rPr>
          <w:rFonts w:ascii="Arial" w:hAnsi="Arial" w:cs="Arial"/>
          <w:b/>
          <w:u w:val="double"/>
        </w:rPr>
      </w:pPr>
    </w:p>
    <w:p w:rsidR="00154CB6" w:rsidRPr="007F5FA6" w:rsidRDefault="00154CB6" w:rsidP="00154CB6">
      <w:pPr>
        <w:spacing w:after="0" w:line="240" w:lineRule="auto"/>
        <w:jc w:val="both"/>
        <w:rPr>
          <w:rFonts w:ascii="Arial" w:hAnsi="Arial" w:cs="Arial"/>
          <w:b/>
          <w:u w:val="double"/>
        </w:rPr>
      </w:pPr>
      <w:r w:rsidRPr="007F5FA6">
        <w:rPr>
          <w:rFonts w:ascii="Arial" w:hAnsi="Arial" w:cs="Arial"/>
          <w:b/>
          <w:u w:val="double"/>
        </w:rPr>
        <w:t>Expedientes en formato electrónico</w:t>
      </w:r>
    </w:p>
    <w:p w:rsidR="00154CB6" w:rsidRDefault="00154CB6" w:rsidP="00154C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Designación de Personal 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1.-EXPE 13362/2023. INGENIERO EMANUEL FERNANDO BACHA</w:t>
      </w:r>
      <w:r>
        <w:rPr>
          <w:rFonts w:ascii="Arial" w:eastAsia="Times New Roman" w:hAnsi="Arial" w:cs="Arial"/>
          <w:bCs/>
          <w:lang w:eastAsia="es-ES"/>
        </w:rPr>
        <w:t>. REGISTRO DE ASPIRANTES PÚBLICO Y ABIERTO PARA UN CARO DE AUXILIAR DE PRIMERA, DEDICACIÓN SEMI EXCLUSIVA, DESIGNACIÓN SUPLENTE. ÁREA BÁSICAS AGRONÓMICAS. DEPARTAMENTO DE CIENCIAS AGROPECUARIAS.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hAnsi="Arial" w:cs="Arial"/>
          <w:b/>
        </w:rPr>
        <w:t>2.-EXPE 15264/2023. INGENIERO CHRISTIAN ALEJANDRO AOSTRI AMICI.</w:t>
      </w:r>
      <w:r>
        <w:rPr>
          <w:rFonts w:ascii="Arial" w:hAnsi="Arial" w:cs="Arial"/>
        </w:rPr>
        <w:t xml:space="preserve"> COBERTURA DE VACANTE PARA UN CARGO DE </w:t>
      </w:r>
      <w:r>
        <w:rPr>
          <w:rFonts w:ascii="Arial" w:eastAsia="Times New Roman" w:hAnsi="Arial" w:cs="Arial"/>
          <w:bCs/>
          <w:lang w:eastAsia="es-ES"/>
        </w:rPr>
        <w:t>AUXILIAR DE PRIMERA, DEDICACIÓN SEMI EXCLUSIVA, DESIGNACIÓN SUPLENTE – QUÍMICA BIOLÓGICA ELEMENTAL.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  <w:r>
        <w:rPr>
          <w:rFonts w:ascii="Arial" w:eastAsia="Times New Roman" w:hAnsi="Arial" w:cs="Arial"/>
          <w:b/>
          <w:bCs/>
          <w:u w:val="single"/>
          <w:lang w:eastAsia="es-ES"/>
        </w:rPr>
        <w:t>Llamados a Concurso</w:t>
      </w:r>
    </w:p>
    <w:p w:rsidR="00154CB6" w:rsidRDefault="00154CB6" w:rsidP="00154C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3.-EXPE 1686/2024.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MAGISTER MARCELA RIVAROLA</w:t>
      </w:r>
      <w:r>
        <w:rPr>
          <w:rFonts w:ascii="Arial" w:hAnsi="Arial" w:cs="Arial"/>
        </w:rPr>
        <w:t>. SOLICITUD DE LLAMADO A CONCURSO PARA UN CARHO DE PROFESOR ADJUNTO, DESIGNACIÓN EFECTIVA.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4.-EXPE 982/2024. CECILIA DE LOS ANGELES FERNANDEZ. </w:t>
      </w:r>
      <w:r>
        <w:rPr>
          <w:rFonts w:ascii="Arial" w:eastAsia="Times New Roman" w:hAnsi="Arial" w:cs="Arial"/>
          <w:bCs/>
          <w:lang w:eastAsia="es-ES"/>
        </w:rPr>
        <w:t>LLAMADO A CONCURSO PÚBLICO Y ABIERTO PARA UN CARGO DE JEFE DE TRABAJOS PRÁCTICOS, DESIGNACIÓN EFECTIVA – FISIOLOGÍA VEGETAL.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  <w:r>
        <w:rPr>
          <w:rFonts w:ascii="Arial" w:eastAsia="Times New Roman" w:hAnsi="Arial" w:cs="Arial"/>
          <w:b/>
          <w:bCs/>
          <w:u w:val="single"/>
          <w:lang w:eastAsia="es-ES"/>
        </w:rPr>
        <w:t>Otros</w:t>
      </w:r>
    </w:p>
    <w:p w:rsidR="00154CB6" w:rsidRDefault="00154CB6" w:rsidP="00154C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5.-EXPE 1345/2024. INGENIERA </w:t>
      </w:r>
      <w:r>
        <w:rPr>
          <w:rFonts w:ascii="Arial" w:eastAsia="Times New Roman" w:hAnsi="Arial" w:cs="Arial"/>
          <w:b/>
          <w:bCs/>
          <w:lang w:eastAsia="es-ES"/>
        </w:rPr>
        <w:t xml:space="preserve">RIMINI, ESTER MARIA EUGENIA.  </w:t>
      </w:r>
      <w:r>
        <w:rPr>
          <w:rFonts w:ascii="Arial" w:hAnsi="Arial" w:cs="Arial"/>
        </w:rPr>
        <w:t>SOLICITUD DE PASANTÍA DOCENTE – ÁRAE GESTIÓN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6.-EXPE 15544/2023. DEPARTAMENTO DE CIENCIAS BÁSICAS</w:t>
      </w:r>
      <w:r>
        <w:rPr>
          <w:rFonts w:ascii="Arial" w:eastAsia="Times New Roman" w:hAnsi="Arial" w:cs="Arial"/>
          <w:bCs/>
          <w:lang w:eastAsia="es-ES"/>
        </w:rPr>
        <w:t>. ELEVA</w:t>
      </w:r>
      <w:r>
        <w:rPr>
          <w:rFonts w:ascii="Arial" w:eastAsia="Times New Roman" w:hAnsi="Arial" w:cs="Arial"/>
          <w:b/>
          <w:bCs/>
          <w:lang w:eastAsia="es-ES"/>
        </w:rPr>
        <w:t xml:space="preserve"> </w:t>
      </w:r>
      <w:r>
        <w:rPr>
          <w:rFonts w:ascii="Arial" w:eastAsia="Times New Roman" w:hAnsi="Arial" w:cs="Arial"/>
          <w:bCs/>
          <w:lang w:eastAsia="es-ES"/>
        </w:rPr>
        <w:t>PLANIFICACIONES DE ACTIVIDADES 2023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7.-EXPE 1372/2024. INGENIERA RIMINI, ESTER MARIA EUGENIA.  </w:t>
      </w:r>
      <w:r>
        <w:rPr>
          <w:rFonts w:ascii="Arial" w:eastAsia="Times New Roman" w:hAnsi="Arial" w:cs="Arial"/>
          <w:bCs/>
          <w:lang w:eastAsia="es-ES"/>
        </w:rPr>
        <w:t>SOLICITUD DE AUMENTO DE DEDICACIÓN PARA EL INGENIERO IGNACIO ECHAIDE SUAITER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 xml:space="preserve">8.-EXPE 978/2024. DOCTORA CECILIA DE LOS ANGELES FERNANDEZ. </w:t>
      </w:r>
      <w:r>
        <w:rPr>
          <w:rFonts w:ascii="Arial" w:eastAsia="Times New Roman" w:hAnsi="Arial" w:cs="Arial"/>
          <w:lang w:eastAsia="es-ES"/>
        </w:rPr>
        <w:t>CAMBIO DE CARÁCTER DE SUPLENTE A INTERINO DE LA ING. AGR. LIHUE OLMEDO SOSA EN EL CARGO DE JEFE DE TRABAJOS PRACTICOS -  FISIOLOGIA VEGETAL</w:t>
      </w:r>
    </w:p>
    <w:p w:rsidR="00154CB6" w:rsidRDefault="00154CB6" w:rsidP="00154CB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9.-EXPE 12020/2023. INGENIERA ROMINA GISEL OSES.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es-ES"/>
        </w:rPr>
        <w:t>CAMBIO DE CARÁCTER DE SUPLENTE A INTERINO ING. AGR. ADOLFO CASTRO LUNA</w:t>
      </w:r>
    </w:p>
    <w:p w:rsidR="00154CB6" w:rsidRDefault="00154CB6" w:rsidP="00154CB6">
      <w:pPr>
        <w:rPr>
          <w:rFonts w:ascii="Arial" w:eastAsia="Times New Roman" w:hAnsi="Arial" w:cs="Arial"/>
          <w:lang w:eastAsia="es-ES"/>
        </w:rPr>
      </w:pPr>
    </w:p>
    <w:p w:rsidR="00FA28BE" w:rsidRDefault="007F5FA6" w:rsidP="007F5F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V.-ASUNTOS </w:t>
      </w:r>
      <w:r w:rsidRPr="00154CB6">
        <w:rPr>
          <w:rFonts w:ascii="Arial" w:hAnsi="Arial" w:cs="Arial"/>
          <w:b/>
        </w:rPr>
        <w:t>ENTRADOS</w:t>
      </w:r>
    </w:p>
    <w:p w:rsidR="00154CB6" w:rsidRPr="0066628C" w:rsidRDefault="007F5FA6" w:rsidP="007F5FA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1.-</w:t>
      </w:r>
      <w:r w:rsidR="00154CB6" w:rsidRPr="0066628C">
        <w:rPr>
          <w:rFonts w:ascii="Arial" w:eastAsia="Times New Roman" w:hAnsi="Arial" w:cs="Arial"/>
          <w:b/>
          <w:bCs/>
          <w:spacing w:val="4"/>
          <w:lang w:eastAsia="es-ES"/>
        </w:rPr>
        <w:t xml:space="preserve">EXPE 2804/2024.SECRETARIO DE PLANEAMIENTO, MGTR. JAVIER CARLETTO. </w:t>
      </w:r>
      <w:r w:rsidR="00154CB6" w:rsidRPr="0066628C">
        <w:rPr>
          <w:rFonts w:ascii="Arial" w:hAnsi="Arial" w:cs="Arial"/>
        </w:rPr>
        <w:t>INFORME DE AUTOEVALUACIÓN DE LA CARRERA</w:t>
      </w:r>
      <w:r w:rsidR="00154CB6" w:rsidRPr="0066628C">
        <w:rPr>
          <w:rFonts w:ascii="Arial" w:eastAsia="Times New Roman" w:hAnsi="Arial" w:cs="Arial"/>
          <w:spacing w:val="4"/>
          <w:lang w:eastAsia="es-ES"/>
        </w:rPr>
        <w:t xml:space="preserve"> INGENIERÍA ELECTROMECÁNICA</w:t>
      </w:r>
    </w:p>
    <w:p w:rsidR="00154CB6" w:rsidRPr="0066628C" w:rsidRDefault="007F5FA6" w:rsidP="007F5FA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2.-</w:t>
      </w:r>
      <w:r w:rsidR="00154CB6" w:rsidRPr="0066628C">
        <w:rPr>
          <w:rFonts w:ascii="Arial" w:eastAsia="Times New Roman" w:hAnsi="Arial" w:cs="Arial"/>
          <w:b/>
          <w:bCs/>
          <w:spacing w:val="4"/>
          <w:lang w:eastAsia="es-ES"/>
        </w:rPr>
        <w:t xml:space="preserve">EXPE 2802/2024. SECRETARIO DE PLANEAMIENTO, MGTR. JAVIER CARLETTO.  </w:t>
      </w:r>
      <w:r w:rsidR="00154CB6" w:rsidRPr="0066628C">
        <w:rPr>
          <w:rFonts w:ascii="Arial" w:hAnsi="Arial" w:cs="Arial"/>
        </w:rPr>
        <w:t>INFORME DE AUTOEVALUACIÓN DE LA CARRERA</w:t>
      </w:r>
      <w:r w:rsidR="00154CB6" w:rsidRPr="0066628C">
        <w:rPr>
          <w:rFonts w:ascii="Arial" w:eastAsia="Times New Roman" w:hAnsi="Arial" w:cs="Arial"/>
          <w:spacing w:val="4"/>
          <w:lang w:eastAsia="es-ES"/>
        </w:rPr>
        <w:t xml:space="preserve"> INGENIERÍA MECATRÓNICA</w:t>
      </w:r>
    </w:p>
    <w:p w:rsidR="00154CB6" w:rsidRDefault="007F5FA6" w:rsidP="007F5FA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3.-</w:t>
      </w:r>
      <w:r w:rsidR="00154CB6" w:rsidRPr="0066628C">
        <w:rPr>
          <w:rFonts w:ascii="Arial" w:eastAsia="Times New Roman" w:hAnsi="Arial" w:cs="Arial"/>
          <w:b/>
          <w:bCs/>
          <w:spacing w:val="4"/>
          <w:lang w:eastAsia="es-ES"/>
        </w:rPr>
        <w:t xml:space="preserve">EXPE 2797/2024. SECRETARIO DE PLANEAMIENTO, MGTR. JAVIER CARLETTO.  </w:t>
      </w:r>
      <w:r w:rsidR="00154CB6" w:rsidRPr="0066628C">
        <w:rPr>
          <w:rFonts w:ascii="Arial" w:hAnsi="Arial" w:cs="Arial"/>
        </w:rPr>
        <w:t>INFORME DE AUTOEVALUACIÓN DE LA CARRERA</w:t>
      </w:r>
      <w:r w:rsidR="00154CB6" w:rsidRPr="0066628C">
        <w:rPr>
          <w:rFonts w:ascii="Arial" w:eastAsia="Times New Roman" w:hAnsi="Arial" w:cs="Arial"/>
          <w:spacing w:val="4"/>
          <w:lang w:eastAsia="es-ES"/>
        </w:rPr>
        <w:t xml:space="preserve"> INGENIERÍA QUÍMICA</w:t>
      </w:r>
    </w:p>
    <w:p w:rsidR="00EA47D1" w:rsidRDefault="007F5FA6" w:rsidP="007F5F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4.-</w:t>
      </w:r>
      <w:r w:rsidR="00EA47D1" w:rsidRPr="00EA47D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 3594 / 2024. SECRETARIA ADMINISTRATIVA, CONTADORA CELESTE FERNÁNDEZ. </w:t>
      </w:r>
      <w:r w:rsidR="00EA47D1" w:rsidRPr="00EA47D1">
        <w:rPr>
          <w:rFonts w:ascii="Arial" w:eastAsia="Times New Roman" w:hAnsi="Arial" w:cs="Arial"/>
          <w:bCs/>
          <w:sz w:val="24"/>
          <w:szCs w:val="24"/>
          <w:lang w:eastAsia="es-ES"/>
        </w:rPr>
        <w:t>Presupuesto Ordinario 2024.</w:t>
      </w:r>
    </w:p>
    <w:p w:rsidR="00876F74" w:rsidRPr="00876F74" w:rsidRDefault="007F5FA6" w:rsidP="007F5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 w:rsidR="00876F74" w:rsidRPr="00876F74">
        <w:rPr>
          <w:rFonts w:ascii="Arial" w:hAnsi="Arial" w:cs="Arial"/>
          <w:b/>
          <w:sz w:val="24"/>
          <w:szCs w:val="24"/>
        </w:rPr>
        <w:t>TRÁMITE 20458/2024 DR. LUIS CADÚS.</w:t>
      </w:r>
      <w:r w:rsidR="00876F74" w:rsidRPr="00876F74">
        <w:rPr>
          <w:rFonts w:ascii="Arial" w:hAnsi="Arial" w:cs="Arial"/>
          <w:sz w:val="24"/>
          <w:szCs w:val="24"/>
        </w:rPr>
        <w:t xml:space="preserve"> INFORME DE ACTIVIDADES REALIZADAS POR LA ING. ABIGAÍL MUFARI DURANTE EL AÑO 2023 (REF. EXP. 8163/2023)</w:t>
      </w:r>
    </w:p>
    <w:p w:rsidR="007F4342" w:rsidRPr="00876F74" w:rsidRDefault="007F5FA6" w:rsidP="007F5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</w:t>
      </w:r>
      <w:r w:rsidR="00876F74" w:rsidRPr="00876F74">
        <w:rPr>
          <w:rFonts w:ascii="Arial" w:hAnsi="Arial" w:cs="Arial"/>
          <w:b/>
          <w:sz w:val="24"/>
          <w:szCs w:val="24"/>
        </w:rPr>
        <w:t>TRÁMITE 1222/2024 DRA. LILIANA VILLEGAS</w:t>
      </w:r>
      <w:r w:rsidR="00876F74" w:rsidRPr="00876F74">
        <w:rPr>
          <w:rFonts w:ascii="Arial" w:hAnsi="Arial" w:cs="Arial"/>
          <w:sz w:val="24"/>
          <w:szCs w:val="24"/>
        </w:rPr>
        <w:t>. INFORME DE LAS ACTIVIDADES DE INVESTIGACIÓN REALIZADAS POR EL DR. FRANCO TONELLI DURANTE EL AÑO 2023 EN LA INSTITUCIÓN INFAP SAN LUIS</w:t>
      </w:r>
    </w:p>
    <w:p w:rsidR="00876F74" w:rsidRPr="00876F74" w:rsidRDefault="007F5FA6" w:rsidP="007F5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7.-</w:t>
      </w:r>
      <w:r w:rsidR="00876F74" w:rsidRPr="00876F74">
        <w:rPr>
          <w:rFonts w:ascii="Arial" w:hAnsi="Arial" w:cs="Arial"/>
          <w:b/>
          <w:sz w:val="24"/>
          <w:szCs w:val="24"/>
        </w:rPr>
        <w:t>TRÁMITE 21194/2023 INGENIERA MARIANA DEL POPOLO GRZONA</w:t>
      </w:r>
      <w:r w:rsidR="00876F74" w:rsidRPr="00876F74">
        <w:rPr>
          <w:rFonts w:ascii="Arial" w:hAnsi="Arial" w:cs="Arial"/>
          <w:sz w:val="24"/>
          <w:szCs w:val="24"/>
        </w:rPr>
        <w:t>.  INFORME DE EXCEPCIÓN DE CONTROL BIOMÉTRICO AÑO 2023 (REF. EXP. 3209/2022)</w:t>
      </w:r>
    </w:p>
    <w:sectPr w:rsidR="00876F74" w:rsidRPr="00876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6"/>
    <w:rsid w:val="000F3F70"/>
    <w:rsid w:val="00154CB6"/>
    <w:rsid w:val="0066628C"/>
    <w:rsid w:val="007F4342"/>
    <w:rsid w:val="007F5FA6"/>
    <w:rsid w:val="00876F74"/>
    <w:rsid w:val="00D07AA3"/>
    <w:rsid w:val="00EA47D1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2E93"/>
  <w15:chartTrackingRefBased/>
  <w15:docId w15:val="{8B18AB8D-34F3-46C7-9279-446B0D3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g-binding">
    <w:name w:val="ng-binding"/>
    <w:basedOn w:val="Fuentedeprrafopredeter"/>
    <w:rsid w:val="007F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2024-04-08T13:24:00Z</dcterms:created>
  <dcterms:modified xsi:type="dcterms:W3CDTF">2024-04-10T11:37:00Z</dcterms:modified>
</cp:coreProperties>
</file>