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AB" w:rsidRPr="0008157C" w:rsidRDefault="00E869AB" w:rsidP="00E869AB">
      <w:pPr>
        <w:rPr>
          <w:rFonts w:ascii="Arial" w:hAnsi="Arial" w:cs="Arial"/>
          <w:sz w:val="18"/>
          <w:szCs w:val="18"/>
        </w:rPr>
      </w:pPr>
    </w:p>
    <w:p w:rsidR="00E869AB" w:rsidRPr="0008157C" w:rsidRDefault="00E869AB" w:rsidP="00E869AB">
      <w:pPr>
        <w:rPr>
          <w:rFonts w:ascii="Arial" w:hAnsi="Arial" w:cs="Arial"/>
          <w:sz w:val="18"/>
          <w:szCs w:val="18"/>
        </w:rPr>
      </w:pPr>
      <w:r w:rsidRPr="0008157C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240A2" wp14:editId="1896433F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9AB" w:rsidRPr="00A459B5" w:rsidRDefault="00E869AB" w:rsidP="00E869AB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E869AB" w:rsidRPr="00A459B5" w:rsidRDefault="00E869AB" w:rsidP="00E869A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E869AB" w:rsidRPr="00A459B5" w:rsidRDefault="00E869AB" w:rsidP="00E869AB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E869AB" w:rsidRPr="00A459B5" w:rsidRDefault="00E869AB" w:rsidP="00E869AB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08157C">
        <w:rPr>
          <w:rFonts w:ascii="Arial" w:hAnsi="Arial" w:cs="Arial"/>
          <w:sz w:val="18"/>
          <w:szCs w:val="18"/>
        </w:rPr>
        <w:t xml:space="preserve"> </w:t>
      </w:r>
      <w:r w:rsidRPr="0008157C">
        <w:rPr>
          <w:rFonts w:ascii="Arial" w:hAnsi="Arial" w:cs="Arial"/>
          <w:noProof/>
          <w:sz w:val="18"/>
          <w:szCs w:val="18"/>
          <w:lang w:val="es-ES" w:eastAsia="es-ES"/>
        </w:rPr>
        <w:drawing>
          <wp:inline distT="0" distB="0" distL="0" distR="0" wp14:anchorId="579E8ACC" wp14:editId="783F95D0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AB" w:rsidRPr="0008157C" w:rsidRDefault="00E869AB" w:rsidP="00E869AB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E869AB" w:rsidRPr="0008157C" w:rsidRDefault="00E869AB" w:rsidP="00E869AB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E869AB" w:rsidRPr="0008157C" w:rsidRDefault="00E869AB" w:rsidP="00E869AB">
      <w:pPr>
        <w:jc w:val="center"/>
        <w:rPr>
          <w:rFonts w:ascii="Arial" w:hAnsi="Arial" w:cs="Arial"/>
          <w:b/>
          <w:sz w:val="18"/>
          <w:szCs w:val="18"/>
        </w:rPr>
      </w:pPr>
    </w:p>
    <w:p w:rsidR="00E869AB" w:rsidRPr="0008157C" w:rsidRDefault="00E869AB" w:rsidP="00E869AB">
      <w:pPr>
        <w:jc w:val="center"/>
        <w:rPr>
          <w:rFonts w:ascii="Arial" w:hAnsi="Arial" w:cs="Arial"/>
          <w:b/>
          <w:sz w:val="22"/>
          <w:szCs w:val="22"/>
        </w:rPr>
      </w:pPr>
      <w:r w:rsidRPr="0008157C">
        <w:rPr>
          <w:rFonts w:ascii="Arial" w:hAnsi="Arial" w:cs="Arial"/>
          <w:b/>
          <w:sz w:val="22"/>
          <w:szCs w:val="22"/>
        </w:rPr>
        <w:t xml:space="preserve">SESIÓN ORDINARIA </w:t>
      </w:r>
    </w:p>
    <w:p w:rsidR="00E869AB" w:rsidRPr="0008157C" w:rsidRDefault="00E869AB" w:rsidP="00E869AB">
      <w:pPr>
        <w:jc w:val="center"/>
        <w:rPr>
          <w:rFonts w:ascii="Arial" w:hAnsi="Arial" w:cs="Arial"/>
          <w:sz w:val="22"/>
          <w:szCs w:val="22"/>
        </w:rPr>
      </w:pPr>
      <w:r w:rsidRPr="0008157C">
        <w:rPr>
          <w:rFonts w:ascii="Arial" w:hAnsi="Arial" w:cs="Arial"/>
          <w:sz w:val="22"/>
          <w:szCs w:val="22"/>
        </w:rPr>
        <w:t>ORDEN DEL DÍA</w:t>
      </w:r>
    </w:p>
    <w:p w:rsidR="00E869AB" w:rsidRPr="0008157C" w:rsidRDefault="00E869AB" w:rsidP="00E869AB">
      <w:pPr>
        <w:jc w:val="center"/>
        <w:rPr>
          <w:rFonts w:ascii="Arial" w:hAnsi="Arial" w:cs="Arial"/>
          <w:sz w:val="22"/>
          <w:szCs w:val="22"/>
        </w:rPr>
      </w:pPr>
    </w:p>
    <w:p w:rsidR="00E869AB" w:rsidRPr="00351EF1" w:rsidRDefault="00E869AB" w:rsidP="00E869A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>LUGAR:</w:t>
      </w:r>
      <w:r w:rsidRPr="00351EF1">
        <w:rPr>
          <w:rFonts w:ascii="Arial" w:hAnsi="Arial" w:cs="Arial"/>
          <w:b/>
          <w:sz w:val="22"/>
          <w:szCs w:val="22"/>
        </w:rPr>
        <w:t xml:space="preserve"> Sala de Reuniones Edificio 25 de Mayo  </w:t>
      </w:r>
      <w:r w:rsidRPr="00351EF1">
        <w:rPr>
          <w:rFonts w:ascii="Arial" w:hAnsi="Arial" w:cs="Arial"/>
          <w:sz w:val="22"/>
          <w:szCs w:val="22"/>
        </w:rPr>
        <w:t>FECHA:</w:t>
      </w:r>
      <w:r w:rsidRPr="00351EF1">
        <w:rPr>
          <w:rFonts w:ascii="Arial" w:hAnsi="Arial" w:cs="Arial"/>
          <w:b/>
          <w:sz w:val="22"/>
          <w:szCs w:val="22"/>
        </w:rPr>
        <w:t xml:space="preserve"> 20/04/17 </w:t>
      </w:r>
      <w:r w:rsidRPr="00351EF1">
        <w:rPr>
          <w:rFonts w:ascii="Arial" w:hAnsi="Arial" w:cs="Arial"/>
          <w:sz w:val="22"/>
          <w:szCs w:val="22"/>
        </w:rPr>
        <w:t>HORA:</w:t>
      </w:r>
      <w:r w:rsidRPr="00351EF1">
        <w:rPr>
          <w:rFonts w:ascii="Arial" w:hAnsi="Arial" w:cs="Arial"/>
          <w:b/>
          <w:sz w:val="22"/>
          <w:szCs w:val="22"/>
        </w:rPr>
        <w:t xml:space="preserve"> 09:00</w:t>
      </w:r>
    </w:p>
    <w:p w:rsidR="00E869AB" w:rsidRPr="00351EF1" w:rsidRDefault="00E869AB" w:rsidP="00E869AB">
      <w:pPr>
        <w:jc w:val="both"/>
        <w:rPr>
          <w:rFonts w:ascii="Arial" w:hAnsi="Arial" w:cs="Arial"/>
          <w:b/>
          <w:sz w:val="22"/>
          <w:szCs w:val="22"/>
        </w:rPr>
      </w:pPr>
    </w:p>
    <w:p w:rsidR="00E869AB" w:rsidRPr="00351EF1" w:rsidRDefault="00E869AB" w:rsidP="00E869AB">
      <w:pPr>
        <w:jc w:val="both"/>
        <w:rPr>
          <w:rFonts w:ascii="Arial" w:hAnsi="Arial" w:cs="Arial"/>
          <w:b/>
          <w:sz w:val="22"/>
          <w:szCs w:val="22"/>
        </w:rPr>
      </w:pPr>
      <w:r w:rsidRPr="00351EF1">
        <w:rPr>
          <w:rFonts w:ascii="Arial" w:hAnsi="Arial" w:cs="Arial"/>
          <w:b/>
          <w:sz w:val="22"/>
          <w:szCs w:val="22"/>
        </w:rPr>
        <w:t>l.- LECTURA Y APROBACIÓN DEL ACTA DE LA SESIÓN ANTERIOR.</w:t>
      </w:r>
    </w:p>
    <w:p w:rsidR="00E869AB" w:rsidRPr="00351EF1" w:rsidRDefault="00E869AB" w:rsidP="00E869AB">
      <w:pPr>
        <w:tabs>
          <w:tab w:val="left" w:leader="hyphen" w:pos="8460"/>
        </w:tabs>
        <w:jc w:val="both"/>
        <w:rPr>
          <w:rFonts w:ascii="Arial" w:hAnsi="Arial" w:cs="Arial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>-Acta Nº 2/2017 – Sesión Ordinaria del 30 de marzo de 2017.</w:t>
      </w:r>
    </w:p>
    <w:p w:rsidR="00E869AB" w:rsidRPr="00351EF1" w:rsidRDefault="00E869AB" w:rsidP="00E869AB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51EF1">
        <w:rPr>
          <w:rFonts w:ascii="Arial" w:hAnsi="Arial" w:cs="Arial"/>
          <w:b/>
          <w:sz w:val="22"/>
          <w:szCs w:val="22"/>
        </w:rPr>
        <w:t>ll.-</w:t>
      </w:r>
      <w:proofErr w:type="gramEnd"/>
      <w:r w:rsidRPr="00351EF1">
        <w:rPr>
          <w:rFonts w:ascii="Arial" w:hAnsi="Arial" w:cs="Arial"/>
          <w:b/>
          <w:sz w:val="22"/>
          <w:szCs w:val="22"/>
        </w:rPr>
        <w:t xml:space="preserve"> INFORME DEL SEÑOR DECANO.</w:t>
      </w:r>
    </w:p>
    <w:p w:rsidR="00E869AB" w:rsidRPr="00351EF1" w:rsidRDefault="00E869AB" w:rsidP="00E869A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351EF1">
        <w:rPr>
          <w:rFonts w:ascii="Arial" w:hAnsi="Arial" w:cs="Arial"/>
          <w:b/>
          <w:sz w:val="22"/>
          <w:szCs w:val="22"/>
        </w:rPr>
        <w:t>Ill</w:t>
      </w:r>
      <w:proofErr w:type="spellEnd"/>
      <w:r w:rsidRPr="00351EF1">
        <w:rPr>
          <w:rFonts w:ascii="Arial" w:hAnsi="Arial" w:cs="Arial"/>
          <w:b/>
          <w:sz w:val="22"/>
          <w:szCs w:val="22"/>
        </w:rPr>
        <w:t>.- INFORME Y JUSTIFICACIÓN DE INASISTENCIAS.</w:t>
      </w:r>
    </w:p>
    <w:p w:rsidR="00E869AB" w:rsidRPr="00351EF1" w:rsidRDefault="00E869AB" w:rsidP="00E869A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51EF1">
        <w:rPr>
          <w:rFonts w:ascii="Arial" w:hAnsi="Arial" w:cs="Arial"/>
          <w:b/>
          <w:sz w:val="22"/>
          <w:szCs w:val="22"/>
        </w:rPr>
        <w:t>IV.- ASUNTOS PARA INCLUIR</w:t>
      </w:r>
    </w:p>
    <w:p w:rsidR="00E869AB" w:rsidRPr="00351EF1" w:rsidRDefault="00E869AB" w:rsidP="00E869A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51EF1">
        <w:rPr>
          <w:rFonts w:ascii="Arial" w:hAnsi="Arial" w:cs="Arial"/>
          <w:b/>
          <w:sz w:val="22"/>
          <w:szCs w:val="22"/>
        </w:rPr>
        <w:t>V.- ASUNTOS  CON DICTAMEN DE COMISIÓN.</w:t>
      </w:r>
    </w:p>
    <w:p w:rsidR="00E869AB" w:rsidRPr="00351EF1" w:rsidRDefault="00E869AB" w:rsidP="00E869A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51EF1">
        <w:rPr>
          <w:rFonts w:ascii="Arial" w:hAnsi="Arial" w:cs="Arial"/>
          <w:b/>
          <w:sz w:val="22"/>
          <w:szCs w:val="22"/>
        </w:rPr>
        <w:t>ASUNTOS ACADÉMICOS</w:t>
      </w:r>
    </w:p>
    <w:p w:rsidR="009A3C09" w:rsidRPr="00351EF1" w:rsidRDefault="009A3C09" w:rsidP="009A3C0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1EF1">
        <w:rPr>
          <w:rFonts w:ascii="Arial" w:hAnsi="Arial" w:cs="Arial"/>
          <w:b/>
          <w:sz w:val="22"/>
          <w:szCs w:val="22"/>
          <w:u w:val="single"/>
        </w:rPr>
        <w:t>CONCURSOS SUSTANCIADOS</w:t>
      </w:r>
    </w:p>
    <w:p w:rsidR="009545C1" w:rsidRPr="00351EF1" w:rsidRDefault="009A3C09" w:rsidP="009545C1">
      <w:pPr>
        <w:jc w:val="both"/>
        <w:rPr>
          <w:rFonts w:ascii="Arial" w:hAnsi="Arial" w:cs="Arial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>1.-</w:t>
      </w:r>
      <w:r w:rsidR="00130260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EXP-USL</w:t>
      </w:r>
      <w:proofErr w:type="gramStart"/>
      <w:r w:rsidR="00130260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:0009836</w:t>
      </w:r>
      <w:proofErr w:type="gramEnd"/>
      <w:r w:rsidR="00130260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/2016. </w:t>
      </w:r>
      <w:r w:rsidR="009545C1" w:rsidRPr="00351EF1">
        <w:rPr>
          <w:rFonts w:ascii="Arial" w:hAnsi="Arial" w:cs="Arial"/>
          <w:b/>
          <w:sz w:val="22"/>
          <w:szCs w:val="22"/>
        </w:rPr>
        <w:t xml:space="preserve">P/ COORDINADOR DE AREA INGENIERO JAVIER CARLETTO. </w:t>
      </w:r>
      <w:r w:rsidR="009545C1" w:rsidRPr="00351EF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9545C1" w:rsidRPr="00351EF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9545C1" w:rsidRPr="00351EF1">
        <w:rPr>
          <w:rFonts w:ascii="Arial" w:hAnsi="Arial" w:cs="Arial"/>
          <w:sz w:val="22"/>
          <w:szCs w:val="22"/>
        </w:rPr>
        <w:t>LLAMADO A CONCURSO  PARA UN CARGO DE AUXILIAR DE SEGUNDA INTERINO DEDICACIÓN SIMPLE. ASIGNATURA: COMPUTACION I (CARRERA: TECNICATURA UNIVERSITARIA EN GESTION FINANCIERA).</w:t>
      </w:r>
    </w:p>
    <w:p w:rsidR="009545C1" w:rsidRPr="00351EF1" w:rsidRDefault="00D84348" w:rsidP="009545C1">
      <w:pPr>
        <w:shd w:val="clear" w:color="auto" w:fill="FFFFFF"/>
        <w:spacing w:before="45" w:after="45"/>
        <w:jc w:val="both"/>
        <w:rPr>
          <w:rFonts w:ascii="Arial" w:hAnsi="Arial" w:cs="Arial"/>
          <w:sz w:val="22"/>
          <w:szCs w:val="22"/>
          <w:lang w:eastAsia="es-ES"/>
        </w:rPr>
      </w:pPr>
      <w:r w:rsidRPr="00351EF1">
        <w:rPr>
          <w:rFonts w:ascii="Arial" w:hAnsi="Arial" w:cs="Arial"/>
          <w:sz w:val="22"/>
          <w:szCs w:val="22"/>
          <w:lang w:eastAsia="es-ES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>La comisión de Asuntos Académicos aconseja aprobar lo actuado por el jurado a fojas 61-62 y recomienda designar a la S</w:t>
      </w:r>
      <w:r w:rsidR="00FD6EBE" w:rsidRPr="00351EF1">
        <w:rPr>
          <w:rFonts w:ascii="Arial" w:hAnsi="Arial" w:cs="Arial"/>
          <w:sz w:val="22"/>
          <w:szCs w:val="22"/>
          <w:lang w:eastAsia="es-ES"/>
        </w:rPr>
        <w:t>eño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rita Mariela S. </w:t>
      </w:r>
      <w:r w:rsidRPr="00351EF1">
        <w:rPr>
          <w:rFonts w:ascii="Arial" w:hAnsi="Arial" w:cs="Arial"/>
          <w:sz w:val="22"/>
          <w:szCs w:val="22"/>
          <w:lang w:eastAsia="es-ES"/>
        </w:rPr>
        <w:t>ROSA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 en el cargo de Aux</w:t>
      </w:r>
      <w:r w:rsidR="00FD6EBE" w:rsidRPr="00351EF1">
        <w:rPr>
          <w:rFonts w:ascii="Arial" w:hAnsi="Arial" w:cs="Arial"/>
          <w:sz w:val="22"/>
          <w:szCs w:val="22"/>
          <w:lang w:eastAsia="es-ES"/>
        </w:rPr>
        <w:t xml:space="preserve">iliar 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 de Segunda Interino.</w:t>
      </w:r>
    </w:p>
    <w:p w:rsidR="009A3C09" w:rsidRPr="00351EF1" w:rsidRDefault="009A3C09" w:rsidP="009A3C09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351EF1">
        <w:rPr>
          <w:rFonts w:ascii="Arial" w:hAnsi="Arial" w:cs="Arial"/>
          <w:b/>
          <w:sz w:val="22"/>
          <w:szCs w:val="22"/>
          <w:u w:val="single"/>
        </w:rPr>
        <w:t>LLAMADOS A CONCURSO</w:t>
      </w:r>
    </w:p>
    <w:p w:rsidR="009545C1" w:rsidRPr="00351EF1" w:rsidRDefault="009A3C09" w:rsidP="009545C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>2.-</w:t>
      </w:r>
      <w:r w:rsidR="00130260" w:rsidRPr="00351EF1">
        <w:rPr>
          <w:rFonts w:ascii="Arial" w:hAnsi="Arial" w:cs="Arial"/>
          <w:b/>
          <w:color w:val="000000"/>
          <w:sz w:val="22"/>
          <w:szCs w:val="22"/>
        </w:rPr>
        <w:t xml:space="preserve"> EXP-USL</w:t>
      </w:r>
      <w:proofErr w:type="gramStart"/>
      <w:r w:rsidR="00130260" w:rsidRPr="00351EF1">
        <w:rPr>
          <w:rFonts w:ascii="Arial" w:hAnsi="Arial" w:cs="Arial"/>
          <w:b/>
          <w:color w:val="000000"/>
          <w:sz w:val="22"/>
          <w:szCs w:val="22"/>
        </w:rPr>
        <w:t>:0008327</w:t>
      </w:r>
      <w:proofErr w:type="gramEnd"/>
      <w:r w:rsidR="00130260" w:rsidRPr="00351EF1">
        <w:rPr>
          <w:rFonts w:ascii="Arial" w:hAnsi="Arial" w:cs="Arial"/>
          <w:b/>
          <w:color w:val="000000"/>
          <w:sz w:val="22"/>
          <w:szCs w:val="22"/>
        </w:rPr>
        <w:t xml:space="preserve">/2016. </w:t>
      </w:r>
      <w:r w:rsidR="009545C1" w:rsidRPr="00351EF1">
        <w:rPr>
          <w:rFonts w:ascii="Arial" w:hAnsi="Arial" w:cs="Arial"/>
          <w:b/>
          <w:sz w:val="22"/>
          <w:szCs w:val="22"/>
        </w:rPr>
        <w:t xml:space="preserve">COORDINADORA DE AREA SANDRA MOSCONI. 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LLAMADO A CONCURSO PARA UN CARGO DE PROFESOR ASOCIADO DEDICACIÓN EXCLUSIVA, EFECTIVO. ASIGNATURA: QUÍMICA ORGÁNICA. CARRERA INGENIERÍA AGRONÓMICA.</w:t>
      </w:r>
    </w:p>
    <w:p w:rsidR="009545C1" w:rsidRPr="00351EF1" w:rsidRDefault="00D84348" w:rsidP="009545C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y proceder al sorteo del jurado propuesto a fs. 2 y fs. 33.</w:t>
      </w:r>
    </w:p>
    <w:p w:rsidR="009545C1" w:rsidRPr="00351EF1" w:rsidRDefault="00130260" w:rsidP="009545C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 xml:space="preserve">3.- </w:t>
      </w:r>
      <w:r w:rsidRPr="00351EF1">
        <w:rPr>
          <w:rFonts w:ascii="Arial" w:hAnsi="Arial" w:cs="Arial"/>
          <w:b/>
          <w:color w:val="000000"/>
          <w:sz w:val="22"/>
          <w:szCs w:val="22"/>
        </w:rPr>
        <w:t>EXP-USL</w:t>
      </w:r>
      <w:proofErr w:type="gramStart"/>
      <w:r w:rsidRPr="00351EF1">
        <w:rPr>
          <w:rFonts w:ascii="Arial" w:hAnsi="Arial" w:cs="Arial"/>
          <w:b/>
          <w:color w:val="000000"/>
          <w:sz w:val="22"/>
          <w:szCs w:val="22"/>
        </w:rPr>
        <w:t>:0015022</w:t>
      </w:r>
      <w:proofErr w:type="gramEnd"/>
      <w:r w:rsidRPr="00351EF1">
        <w:rPr>
          <w:rFonts w:ascii="Arial" w:hAnsi="Arial" w:cs="Arial"/>
          <w:b/>
          <w:color w:val="000000"/>
          <w:sz w:val="22"/>
          <w:szCs w:val="22"/>
        </w:rPr>
        <w:t>/2016.</w:t>
      </w:r>
      <w:r w:rsidR="009545C1" w:rsidRPr="00351EF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9545C1" w:rsidRPr="00351EF1">
        <w:rPr>
          <w:rFonts w:ascii="Arial" w:hAnsi="Arial" w:cs="Arial"/>
          <w:b/>
          <w:color w:val="000000"/>
          <w:sz w:val="22"/>
          <w:szCs w:val="22"/>
        </w:rPr>
        <w:t xml:space="preserve">PROFESORA MARIA LAURA ALIAGA. 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LLAMADO A CONCURSO PUBLICO Y CERRADO PARA UN CARGO DE JEFE DE TRABAJOS PRACTICOS, DEDICACIÓN EXCLUSIVA, EFECTIVO. ASIGNATURA: MATEMATICA I.  (CARRERA: CONTADOR PÚBLICO NACIONAL).</w:t>
      </w:r>
    </w:p>
    <w:p w:rsidR="009545C1" w:rsidRPr="00351EF1" w:rsidRDefault="00130260" w:rsidP="009545C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4.-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EXP-USL</w:t>
      </w:r>
      <w:proofErr w:type="gramStart"/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:0001169</w:t>
      </w:r>
      <w:proofErr w:type="gramEnd"/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/2017.  INGENIERO RICARDO MONASTEROLO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 / LLAMADO A CONCURSO </w:t>
      </w:r>
      <w:r w:rsidR="00A73E3B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PUBLICO Y CERRADO </w:t>
      </w:r>
      <w:r w:rsidR="00A73E3B">
        <w:rPr>
          <w:rFonts w:ascii="Arial" w:hAnsi="Arial" w:cs="Arial"/>
          <w:color w:val="000000"/>
          <w:sz w:val="22"/>
          <w:szCs w:val="22"/>
          <w:lang w:eastAsia="es-ES"/>
        </w:rPr>
        <w:t xml:space="preserve">PARA 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UN CARGO DE JEFE DE TRABAJOS PRACTICOS DEDICACIÓN EXCLUSIVA, EFECTIVO. ASINATURA: FISICA I </w:t>
      </w:r>
      <w:r w:rsidR="0004318E" w:rsidRPr="00351EF1">
        <w:rPr>
          <w:rFonts w:ascii="Arial" w:hAnsi="Arial" w:cs="Arial"/>
          <w:color w:val="000000"/>
          <w:sz w:val="22"/>
          <w:szCs w:val="22"/>
          <w:lang w:eastAsia="es-ES"/>
        </w:rPr>
        <w:t>(CARRERA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  INGENIERÍA  ELECTROMECÁNICA).</w:t>
      </w:r>
    </w:p>
    <w:p w:rsidR="00FD6EBE" w:rsidRPr="000965DD" w:rsidRDefault="00FD6EBE" w:rsidP="00FD6EBE">
      <w:pPr>
        <w:jc w:val="both"/>
        <w:rPr>
          <w:rFonts w:ascii="Arial" w:hAnsi="Arial" w:cs="Arial"/>
          <w:sz w:val="22"/>
          <w:szCs w:val="22"/>
        </w:rPr>
      </w:pPr>
      <w:r w:rsidRPr="00351EF1">
        <w:rPr>
          <w:rFonts w:ascii="Arial" w:hAnsi="Arial" w:cs="Arial"/>
          <w:b/>
          <w:sz w:val="22"/>
          <w:szCs w:val="22"/>
          <w:u w:val="single"/>
        </w:rPr>
        <w:t>OTROS</w:t>
      </w:r>
    </w:p>
    <w:p w:rsidR="009545C1" w:rsidRPr="00351EF1" w:rsidRDefault="00130260" w:rsidP="009545C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351EF1">
        <w:rPr>
          <w:rFonts w:ascii="Arial" w:hAnsi="Arial" w:cs="Arial"/>
          <w:b/>
          <w:sz w:val="22"/>
          <w:szCs w:val="22"/>
        </w:rPr>
        <w:t>5.-</w:t>
      </w:r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:0009502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/2016.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DIRECTORA PERSONAL. 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 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NOMINA DE PERSONAL DOCENTE INTERINO, CUYA DESIGNACION VENCE EL 31/08/16 (SUAREZ ALFREDO)</w:t>
      </w:r>
    </w:p>
    <w:p w:rsidR="009545C1" w:rsidRPr="00351EF1" w:rsidRDefault="00D84348" w:rsidP="009545C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351EF1">
        <w:rPr>
          <w:rFonts w:ascii="Arial" w:hAnsi="Arial" w:cs="Arial"/>
          <w:sz w:val="22"/>
          <w:szCs w:val="22"/>
          <w:lang w:eastAsia="es-ES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recomienda designar al S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eño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r A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l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fredo 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SUAREZ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 en el cargo de Aux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iliar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 de Segunda Interino hasta la sustanciación del concurso tramitado por </w:t>
      </w:r>
      <w:proofErr w:type="spellStart"/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Exp</w:t>
      </w:r>
      <w:proofErr w:type="spellEnd"/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- USL 0000597/17.</w:t>
      </w:r>
    </w:p>
    <w:p w:rsidR="009545C1" w:rsidRPr="00351EF1" w:rsidRDefault="00130260" w:rsidP="009545C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>6.-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 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:0000304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/2017. </w:t>
      </w:r>
      <w:r w:rsidR="009545C1" w:rsidRPr="00351EF1">
        <w:rPr>
          <w:rFonts w:ascii="Arial" w:hAnsi="Arial" w:cs="Arial"/>
          <w:b/>
          <w:color w:val="000000"/>
          <w:sz w:val="22"/>
          <w:szCs w:val="22"/>
        </w:rPr>
        <w:t>INGENIERO AGRÓNOMO MIGUEL A. COLOMBINO.</w:t>
      </w:r>
      <w:r w:rsidR="009545C1" w:rsidRPr="00351EF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 SOLICITA LA REDESIGNACION DEL SEÑOR ALFREDO RUBEN </w:t>
      </w:r>
      <w:r w:rsidR="009545C1" w:rsidRPr="00351EF1">
        <w:rPr>
          <w:rFonts w:ascii="Arial" w:hAnsi="Arial" w:cs="Arial"/>
          <w:color w:val="000000"/>
          <w:sz w:val="22"/>
          <w:szCs w:val="22"/>
        </w:rPr>
        <w:lastRenderedPageBreak/>
        <w:t>SUÁREZ EN EL CARGO DE AUXILIAR DE SEGUNDA. ASIGNATURA: TERAPEUTICA VEGETAL.</w:t>
      </w:r>
    </w:p>
    <w:p w:rsidR="009545C1" w:rsidRPr="00351EF1" w:rsidRDefault="00D84348" w:rsidP="009545C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351EF1">
        <w:rPr>
          <w:rFonts w:ascii="Arial" w:hAnsi="Arial" w:cs="Arial"/>
          <w:sz w:val="22"/>
          <w:szCs w:val="22"/>
          <w:lang w:eastAsia="es-ES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recomienda designar al S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eño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r A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l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fredo Suarez en el cargo de Aux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iliar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 de Segunda Interino hasta la sustanciación del concurso tramitado por </w:t>
      </w:r>
      <w:proofErr w:type="spellStart"/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Exp</w:t>
      </w:r>
      <w:proofErr w:type="spellEnd"/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- USL 0000561/17.</w:t>
      </w:r>
    </w:p>
    <w:p w:rsidR="009545C1" w:rsidRPr="000965DD" w:rsidRDefault="00130260" w:rsidP="009545C1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669B9">
        <w:rPr>
          <w:rFonts w:ascii="Arial" w:hAnsi="Arial" w:cs="Arial"/>
          <w:b/>
          <w:sz w:val="22"/>
          <w:szCs w:val="22"/>
        </w:rPr>
        <w:t>7.-</w:t>
      </w:r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:000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1397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/2017.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45C1" w:rsidRPr="00351EF1">
        <w:rPr>
          <w:rFonts w:ascii="Arial" w:hAnsi="Arial" w:cs="Arial"/>
          <w:b/>
          <w:color w:val="000000"/>
          <w:sz w:val="22"/>
          <w:szCs w:val="22"/>
        </w:rPr>
        <w:t>SECRETARIO GENERAL. INGENIERO RICARDO MONASTEROLO.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 </w:t>
      </w:r>
      <w:r w:rsidR="009545C1" w:rsidRPr="00351EF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9545C1" w:rsidRPr="00351EF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NÓMINA DE PERSONAL DOCENTE INTERINO, CUYA DESIGNACION VENCE EL 31/03/2017.</w:t>
      </w:r>
      <w:r w:rsidR="009545C1" w:rsidRPr="00351EF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bookmarkStart w:id="0" w:name="_GoBack"/>
      <w:bookmarkEnd w:id="0"/>
    </w:p>
    <w:p w:rsidR="009545C1" w:rsidRPr="00351EF1" w:rsidRDefault="00130260" w:rsidP="009545C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69B9">
        <w:rPr>
          <w:rFonts w:ascii="Arial" w:hAnsi="Arial" w:cs="Arial"/>
          <w:b/>
          <w:sz w:val="22"/>
          <w:szCs w:val="22"/>
        </w:rPr>
        <w:t>8.-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 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:0001398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/2017</w:t>
      </w:r>
      <w:r w:rsidR="009545C1" w:rsidRPr="00351EF1">
        <w:rPr>
          <w:rFonts w:ascii="Arial" w:hAnsi="Arial" w:cs="Arial"/>
          <w:b/>
          <w:color w:val="000000"/>
          <w:sz w:val="22"/>
          <w:szCs w:val="22"/>
        </w:rPr>
        <w:t>. SECRETARIO GENERAL. INGENIERO RICARDO MONASTEROLO.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 NOMINA DE PERSONAL DOCENTE INTERINO, CUYA DESIGNACION VENCE EL 31/03/2017.</w:t>
      </w:r>
    </w:p>
    <w:p w:rsidR="009545C1" w:rsidRPr="00351EF1" w:rsidRDefault="00D84348" w:rsidP="009545C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351EF1">
        <w:rPr>
          <w:rFonts w:ascii="Arial" w:hAnsi="Arial" w:cs="Arial"/>
          <w:sz w:val="22"/>
          <w:szCs w:val="22"/>
          <w:lang w:eastAsia="es-ES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recomienda designar a los docentes según lo solicitado a fs. 05 por el D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epartamen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to de C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iencias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 Agropecuarias.</w:t>
      </w:r>
    </w:p>
    <w:p w:rsidR="009545C1" w:rsidRPr="00351EF1" w:rsidRDefault="00130260" w:rsidP="009545C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69B9">
        <w:rPr>
          <w:rFonts w:ascii="Arial" w:hAnsi="Arial" w:cs="Arial"/>
          <w:b/>
          <w:sz w:val="22"/>
          <w:szCs w:val="22"/>
        </w:rPr>
        <w:t>9.-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 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:0001392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/2017. </w:t>
      </w:r>
      <w:r w:rsidR="009545C1" w:rsidRPr="00351EF1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 </w:t>
      </w:r>
      <w:r w:rsidR="009545C1" w:rsidRPr="00351EF1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9545C1" w:rsidRPr="00351EF1">
        <w:rPr>
          <w:rFonts w:ascii="Arial" w:hAnsi="Arial" w:cs="Arial"/>
          <w:b/>
          <w:color w:val="000000"/>
          <w:sz w:val="22"/>
          <w:szCs w:val="22"/>
        </w:rPr>
        <w:t>SECRETARIO GENERAL, INGENIERO RICARDO MONASTEROLO.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 NOMINA DE PERSONAL DOCENTE SUPLENTE, CUYA DESIGNACION VENCE EL 31/03/2017.</w:t>
      </w:r>
    </w:p>
    <w:p w:rsidR="009545C1" w:rsidRPr="00351EF1" w:rsidRDefault="00D84348" w:rsidP="009545C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aconseja designar al D</w:t>
      </w:r>
      <w:r w:rsidR="00D51C02" w:rsidRPr="00351EF1">
        <w:rPr>
          <w:rFonts w:ascii="Arial" w:hAnsi="Arial" w:cs="Arial"/>
          <w:color w:val="000000"/>
          <w:sz w:val="22"/>
          <w:szCs w:val="22"/>
        </w:rPr>
        <w:t>octor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 Federico </w:t>
      </w:r>
      <w:r w:rsidR="00D51C02" w:rsidRPr="00351EF1">
        <w:rPr>
          <w:rFonts w:ascii="Arial" w:hAnsi="Arial" w:cs="Arial"/>
          <w:color w:val="000000"/>
          <w:sz w:val="22"/>
          <w:szCs w:val="22"/>
        </w:rPr>
        <w:t>SERRA en el cargo de Profesor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 Titular Exclusivo desde el 01 de abril del corriente año mientras dure la licencia del titular del cargo y no más allá del término de 1 año.</w:t>
      </w:r>
    </w:p>
    <w:p w:rsidR="009545C1" w:rsidRPr="00351EF1" w:rsidRDefault="00130260" w:rsidP="009545C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>10.-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 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:0005892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/2016.</w:t>
      </w:r>
      <w:r w:rsidR="009545C1" w:rsidRPr="00351EF1">
        <w:rPr>
          <w:rFonts w:ascii="Arial" w:hAnsi="Arial" w:cs="Arial"/>
          <w:b/>
          <w:color w:val="000000"/>
          <w:sz w:val="22"/>
          <w:szCs w:val="22"/>
        </w:rPr>
        <w:t xml:space="preserve"> BALANZA GRACIELA NOEMI. </w:t>
      </w:r>
      <w:r w:rsidR="009545C1" w:rsidRPr="00351EF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9545C1" w:rsidRPr="00351EF1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PASANTIA EN DOCENCIA DE MARCO MARIELA BEATRIZ </w:t>
      </w:r>
    </w:p>
    <w:p w:rsidR="009545C1" w:rsidRPr="00351EF1" w:rsidRDefault="00130260" w:rsidP="009545C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aconseja aprobar el informe de pasantía y se protocolice su aprobación, considerando que su aprobación ha sido recomendad</w:t>
      </w:r>
      <w:r w:rsidRPr="00351EF1">
        <w:rPr>
          <w:rFonts w:ascii="Arial" w:hAnsi="Arial" w:cs="Arial"/>
          <w:color w:val="000000"/>
          <w:sz w:val="22"/>
          <w:szCs w:val="22"/>
        </w:rPr>
        <w:t>a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 por el área y d</w:t>
      </w:r>
      <w:r w:rsidR="00D51C02" w:rsidRPr="00351EF1">
        <w:rPr>
          <w:rFonts w:ascii="Arial" w:hAnsi="Arial" w:cs="Arial"/>
          <w:color w:val="000000"/>
          <w:sz w:val="22"/>
          <w:szCs w:val="22"/>
        </w:rPr>
        <w:t>epartamen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to correspondiente.</w:t>
      </w:r>
    </w:p>
    <w:p w:rsidR="009545C1" w:rsidRPr="00351EF1" w:rsidRDefault="00130260" w:rsidP="009545C1">
      <w:pPr>
        <w:shd w:val="clear" w:color="auto" w:fill="FFFFFF"/>
        <w:spacing w:before="45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351EF1">
        <w:rPr>
          <w:rFonts w:ascii="Arial" w:hAnsi="Arial" w:cs="Arial"/>
          <w:sz w:val="22"/>
          <w:szCs w:val="22"/>
        </w:rPr>
        <w:t>11.-</w:t>
      </w:r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:000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2401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/2017.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:000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8327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/2016.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DOCENTES DEPARTAMENTO DE INGENIERÍA VENGHI</w:t>
      </w:r>
      <w:r w:rsidR="00F669B9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- ASESNCIO</w:t>
      </w:r>
      <w:r w:rsidR="00F669B9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– 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BOSSO</w:t>
      </w:r>
      <w:r w:rsidR="00F669B9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- GONZALEZ. 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SOLICITAN AUTORIZACIÓN P/ CUMPLIR CON LAS HORAS DE DOCENCIA SEMANALES EN UN SOLO DIA.</w:t>
      </w:r>
    </w:p>
    <w:p w:rsidR="009545C1" w:rsidRPr="00351EF1" w:rsidRDefault="00130260" w:rsidP="009545C1">
      <w:pPr>
        <w:shd w:val="clear" w:color="auto" w:fill="FFFFFF"/>
        <w:spacing w:before="45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351EF1">
        <w:rPr>
          <w:rFonts w:ascii="Arial" w:hAnsi="Arial" w:cs="Arial"/>
          <w:sz w:val="22"/>
          <w:szCs w:val="22"/>
          <w:lang w:eastAsia="es-ES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aconseja aprobar lo solicitado por el presente exp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ediente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 de los docentes nombrados a fs. 4.</w:t>
      </w:r>
    </w:p>
    <w:p w:rsidR="009545C1" w:rsidRPr="00351EF1" w:rsidRDefault="00130260" w:rsidP="009545C1">
      <w:pPr>
        <w:shd w:val="clear" w:color="auto" w:fill="FFFFFF"/>
        <w:spacing w:before="45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351EF1">
        <w:rPr>
          <w:rFonts w:ascii="Arial" w:hAnsi="Arial" w:cs="Arial"/>
          <w:sz w:val="22"/>
          <w:szCs w:val="22"/>
        </w:rPr>
        <w:t>12.-</w:t>
      </w:r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:000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0184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/2017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.</w:t>
      </w:r>
      <w:r w:rsidR="009545C1" w:rsidRPr="00351EF1">
        <w:rPr>
          <w:rFonts w:ascii="Arial" w:hAnsi="Arial" w:cs="Arial"/>
          <w:b/>
          <w:bCs/>
          <w:color w:val="000000"/>
          <w:sz w:val="22"/>
          <w:szCs w:val="22"/>
          <w:lang w:eastAsia="es-ES"/>
        </w:rPr>
        <w:t> 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INGENIERO HUGO TAPIA.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 EXCEPCIÓN DEL CUMPLIMIENTO DE REGISTRO DE FIRMAS 2017.</w:t>
      </w:r>
    </w:p>
    <w:p w:rsidR="009545C1" w:rsidRPr="00351EF1" w:rsidRDefault="00130260" w:rsidP="009545C1">
      <w:pPr>
        <w:shd w:val="clear" w:color="auto" w:fill="FFFFFF"/>
        <w:spacing w:before="45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351EF1">
        <w:rPr>
          <w:rFonts w:ascii="Arial" w:hAnsi="Arial" w:cs="Arial"/>
          <w:sz w:val="22"/>
          <w:szCs w:val="22"/>
          <w:lang w:eastAsia="es-ES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aconseja aprobar lo solicitado por el Ing</w:t>
      </w:r>
      <w:r w:rsidR="00D84348" w:rsidRPr="00351EF1">
        <w:rPr>
          <w:rFonts w:ascii="Arial" w:hAnsi="Arial" w:cs="Arial"/>
          <w:color w:val="000000"/>
          <w:sz w:val="22"/>
          <w:szCs w:val="22"/>
          <w:lang w:eastAsia="es-ES"/>
        </w:rPr>
        <w:t>eniero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 xml:space="preserve"> Hugo Tapia según lo resuelto por el D</w:t>
      </w:r>
      <w:r w:rsidR="00D84348" w:rsidRPr="00351EF1">
        <w:rPr>
          <w:rFonts w:ascii="Arial" w:hAnsi="Arial" w:cs="Arial"/>
          <w:color w:val="000000"/>
          <w:sz w:val="22"/>
          <w:szCs w:val="22"/>
          <w:lang w:eastAsia="es-ES"/>
        </w:rPr>
        <w:t>epartamen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to de Ingeniería. Cabe mencionar que el consejo del D</w:t>
      </w:r>
      <w:r w:rsidR="00D51C02" w:rsidRPr="00351EF1">
        <w:rPr>
          <w:rFonts w:ascii="Arial" w:hAnsi="Arial" w:cs="Arial"/>
          <w:color w:val="000000"/>
          <w:sz w:val="22"/>
          <w:szCs w:val="22"/>
          <w:lang w:eastAsia="es-ES"/>
        </w:rPr>
        <w:t>epartamen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to lo solicita (fs. 02 vuelta) en forma excepcional y acuerda que será el último período que se avalará.</w:t>
      </w:r>
    </w:p>
    <w:p w:rsidR="009545C1" w:rsidRPr="00351EF1" w:rsidRDefault="00130260" w:rsidP="009545C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>13.-</w:t>
      </w:r>
      <w:r w:rsidR="00351EF1" w:rsidRPr="00351EF1">
        <w:rPr>
          <w:rFonts w:ascii="Arial" w:hAnsi="Arial" w:cs="Arial"/>
          <w:b/>
          <w:color w:val="000000"/>
          <w:sz w:val="22"/>
          <w:szCs w:val="22"/>
        </w:rPr>
        <w:t xml:space="preserve"> EXP-USL</w:t>
      </w:r>
      <w:proofErr w:type="gramStart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:0000827</w:t>
      </w:r>
      <w:proofErr w:type="gramEnd"/>
      <w:r w:rsidR="00351EF1" w:rsidRPr="00351EF1">
        <w:rPr>
          <w:rFonts w:ascii="Arial" w:hAnsi="Arial" w:cs="Arial"/>
          <w:b/>
          <w:color w:val="000000"/>
          <w:sz w:val="22"/>
          <w:szCs w:val="22"/>
        </w:rPr>
        <w:t>/2017</w:t>
      </w:r>
      <w:r w:rsidR="009545C1" w:rsidRPr="00351EF1">
        <w:rPr>
          <w:rFonts w:ascii="Arial" w:hAnsi="Arial" w:cs="Arial"/>
          <w:b/>
          <w:color w:val="000000"/>
          <w:sz w:val="22"/>
          <w:szCs w:val="22"/>
        </w:rPr>
        <w:t xml:space="preserve">. INGENIERO AGRÓNOMO MARCELO  BONGIOVANNI. </w:t>
      </w:r>
      <w:r w:rsidR="009545C1" w:rsidRPr="00351EF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9545C1" w:rsidRPr="00351EF1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SOLICITA LA EXTENSION DE LA EXCEPCION DEL CUMPLIMIENTO DE REGISTRO DE FIRMAS.</w:t>
      </w:r>
    </w:p>
    <w:p w:rsidR="009545C1" w:rsidRPr="00351EF1" w:rsidRDefault="00130260" w:rsidP="009545C1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aconseja aprobar lo solicitado por el Ing</w:t>
      </w:r>
      <w:r w:rsidRPr="00351EF1">
        <w:rPr>
          <w:rFonts w:ascii="Arial" w:hAnsi="Arial" w:cs="Arial"/>
          <w:color w:val="000000"/>
          <w:sz w:val="22"/>
          <w:szCs w:val="22"/>
        </w:rPr>
        <w:t>eniero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1EF1">
        <w:rPr>
          <w:rFonts w:ascii="Arial" w:hAnsi="Arial" w:cs="Arial"/>
          <w:color w:val="000000"/>
          <w:sz w:val="22"/>
          <w:szCs w:val="22"/>
        </w:rPr>
        <w:t xml:space="preserve">BONGIOVANNI 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según detalle informado por la directora del D</w:t>
      </w:r>
      <w:r w:rsidRPr="00351EF1">
        <w:rPr>
          <w:rFonts w:ascii="Arial" w:hAnsi="Arial" w:cs="Arial"/>
          <w:color w:val="000000"/>
          <w:sz w:val="22"/>
          <w:szCs w:val="22"/>
        </w:rPr>
        <w:t>epartamen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to de C</w:t>
      </w:r>
      <w:r w:rsidRPr="00351EF1">
        <w:rPr>
          <w:rFonts w:ascii="Arial" w:hAnsi="Arial" w:cs="Arial"/>
          <w:color w:val="000000"/>
          <w:sz w:val="22"/>
          <w:szCs w:val="22"/>
        </w:rPr>
        <w:t>iencia</w:t>
      </w:r>
      <w:r w:rsidR="009545C1" w:rsidRPr="00351EF1">
        <w:rPr>
          <w:rFonts w:ascii="Arial" w:hAnsi="Arial" w:cs="Arial"/>
          <w:color w:val="000000"/>
          <w:sz w:val="22"/>
          <w:szCs w:val="22"/>
        </w:rPr>
        <w:t>s Agropecuarias a fs. 06.</w:t>
      </w:r>
    </w:p>
    <w:p w:rsidR="009545C1" w:rsidRPr="00351EF1" w:rsidRDefault="00130260" w:rsidP="009545C1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51EF1">
        <w:rPr>
          <w:rFonts w:ascii="Arial" w:hAnsi="Arial" w:cs="Arial"/>
          <w:b/>
          <w:sz w:val="22"/>
          <w:szCs w:val="22"/>
        </w:rPr>
        <w:t>14.-</w:t>
      </w:r>
      <w:r w:rsidR="009545C1" w:rsidRPr="00351EF1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9545C1" w:rsidRPr="00351EF1">
        <w:rPr>
          <w:rFonts w:ascii="Arial" w:hAnsi="Arial" w:cs="Arial"/>
          <w:b/>
          <w:sz w:val="22"/>
          <w:szCs w:val="22"/>
        </w:rPr>
        <w:t>:0016257</w:t>
      </w:r>
      <w:proofErr w:type="gramEnd"/>
      <w:r w:rsidR="009545C1" w:rsidRPr="00351EF1">
        <w:rPr>
          <w:rFonts w:ascii="Arial" w:hAnsi="Arial" w:cs="Arial"/>
          <w:b/>
          <w:sz w:val="22"/>
          <w:szCs w:val="22"/>
        </w:rPr>
        <w:t xml:space="preserve">/2016. 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MAGISTER INGENIERA SONIA CAROLINA NUÑEZ.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SOLICITA REINTEGRO RETOMAR A LA DEDICACION EXCLUSIVA EN EL CARGO DE JEFE DE TRABAJOS PRÁCTICOS, EFECTIVO, A PARTIR DEL 01/ENERO/2017.</w:t>
      </w:r>
    </w:p>
    <w:p w:rsidR="009545C1" w:rsidRPr="00351EF1" w:rsidRDefault="00130260" w:rsidP="009545C1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51EF1">
        <w:rPr>
          <w:rFonts w:ascii="Arial" w:hAnsi="Arial" w:cs="Arial"/>
          <w:sz w:val="22"/>
          <w:szCs w:val="22"/>
          <w:lang w:eastAsia="es-ES"/>
        </w:rPr>
        <w:t xml:space="preserve">          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aconseja aprobar lo solicitado por la Ing</w:t>
      </w:r>
      <w:r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eniera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Sonia Núñez. Cabe mencionar que el área y d</w:t>
      </w:r>
      <w:r w:rsidR="00CC308E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epartamen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r w:rsidR="00CC308E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donde se desempeña la docente han dado su aval </w:t>
      </w:r>
      <w:r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a la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solicitud.</w:t>
      </w:r>
    </w:p>
    <w:p w:rsidR="009545C1" w:rsidRPr="00351EF1" w:rsidRDefault="00130260" w:rsidP="009545C1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15.-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ACTU-USL</w:t>
      </w:r>
      <w:proofErr w:type="gramStart"/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:0001264</w:t>
      </w:r>
      <w:proofErr w:type="gramEnd"/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/2017.  COORDINADORA DE</w:t>
      </w:r>
      <w:r w:rsidR="00D84348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 </w:t>
      </w:r>
      <w:r w:rsidR="009545C1"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 xml:space="preserve">AREA MAGISTER  MARCELA </w:t>
      </w:r>
      <w:r w:rsidR="009545C1" w:rsidRPr="00351EF1">
        <w:rPr>
          <w:rFonts w:ascii="Arial" w:hAnsi="Arial" w:cs="Arial"/>
          <w:color w:val="000000"/>
          <w:sz w:val="22"/>
          <w:szCs w:val="22"/>
          <w:lang w:eastAsia="es-ES"/>
        </w:rPr>
        <w:t>RIVAROLA. SOLICITA QUE LOS PUNTOS AHORRADOS POR LA LICENCIA DE MATERNIDAD DE GIUSEPPONI, SEAN DESTINADOS P/ SOLVENTAR EL CARGO DEL TRADUCTOR  CRISTIAN ARELLANO C/ AUXILIAR DE PRIMERA,  DEDICACIÓN SEMI EXCLUSIVA SUPLENTE.</w:t>
      </w:r>
    </w:p>
    <w:p w:rsidR="0022211D" w:rsidRPr="00351EF1" w:rsidRDefault="00130260" w:rsidP="0022211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51EF1">
        <w:rPr>
          <w:rFonts w:ascii="Arial" w:hAnsi="Arial" w:cs="Arial"/>
          <w:sz w:val="22"/>
          <w:szCs w:val="22"/>
          <w:lang w:eastAsia="es-ES"/>
        </w:rPr>
        <w:lastRenderedPageBreak/>
        <w:t xml:space="preserve">          </w:t>
      </w:r>
      <w:r w:rsidR="009545C1" w:rsidRPr="00351EF1">
        <w:rPr>
          <w:rFonts w:ascii="Arial" w:hAnsi="Arial" w:cs="Arial"/>
          <w:sz w:val="22"/>
          <w:szCs w:val="22"/>
          <w:lang w:eastAsia="es-ES"/>
        </w:rPr>
        <w:t xml:space="preserve">La comisión de Asuntos Académicos 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aconseja aprobar lo solicitado por el área y se designe en un cargo de Aux</w:t>
      </w:r>
      <w:r w:rsidR="00CC308E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iliar de Prime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ra</w:t>
      </w:r>
      <w:r w:rsidR="00CC308E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ded</w:t>
      </w:r>
      <w:r w:rsidR="00CC308E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icación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Semi</w:t>
      </w:r>
      <w:proofErr w:type="spellEnd"/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-excl</w:t>
      </w:r>
      <w:r w:rsidR="00CC308E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usiva, 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suplente al traductor Cristian </w:t>
      </w:r>
      <w:r w:rsidR="00CC308E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ARELLANO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desde el 03/04/17 y por el término de tres meses mientras dure la licencia de la Prof</w:t>
      </w:r>
      <w:r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esora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Florencia </w:t>
      </w:r>
      <w:r w:rsidR="0004318E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GIUSEPPONI</w:t>
      </w:r>
      <w:r w:rsidR="009545C1" w:rsidRPr="00351EF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22211D" w:rsidRPr="00351EF1" w:rsidRDefault="0022211D" w:rsidP="0022211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22211D" w:rsidRPr="00351EF1" w:rsidRDefault="0022211D" w:rsidP="0022211D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351EF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INTERPRETACIÓN Y REGLAMENTO</w:t>
      </w:r>
    </w:p>
    <w:p w:rsidR="0022211D" w:rsidRPr="00351EF1" w:rsidRDefault="00351EF1" w:rsidP="00D843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EXP-USL</w:t>
      </w:r>
      <w:proofErr w:type="gramStart"/>
      <w:r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:0016470</w:t>
      </w:r>
      <w:proofErr w:type="gramEnd"/>
      <w:r w:rsidRPr="00351EF1">
        <w:rPr>
          <w:rFonts w:ascii="Arial" w:hAnsi="Arial" w:cs="Arial"/>
          <w:b/>
          <w:color w:val="000000"/>
          <w:sz w:val="22"/>
          <w:szCs w:val="22"/>
          <w:lang w:eastAsia="es-ES"/>
        </w:rPr>
        <w:t>/2016.</w:t>
      </w:r>
      <w:r w:rsidR="0022211D" w:rsidRPr="00351EF1">
        <w:rPr>
          <w:rFonts w:ascii="Arial" w:hAnsi="Arial" w:cs="Arial"/>
          <w:b/>
          <w:bCs/>
          <w:color w:val="808080"/>
          <w:sz w:val="22"/>
          <w:szCs w:val="22"/>
        </w:rPr>
        <w:t> </w:t>
      </w:r>
      <w:r w:rsidR="0022211D" w:rsidRPr="00351EF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22211D" w:rsidRPr="00351EF1">
        <w:rPr>
          <w:rFonts w:ascii="Arial" w:hAnsi="Arial" w:cs="Arial"/>
          <w:b/>
          <w:color w:val="000000"/>
          <w:sz w:val="22"/>
          <w:szCs w:val="22"/>
        </w:rPr>
        <w:t>INGENIERO. AGRONOMO ROLANDO A. LUCERO</w:t>
      </w:r>
      <w:r w:rsidR="00130260" w:rsidRPr="00351EF1">
        <w:rPr>
          <w:rFonts w:ascii="Arial" w:hAnsi="Arial" w:cs="Arial"/>
          <w:b/>
          <w:color w:val="000000"/>
          <w:sz w:val="22"/>
          <w:szCs w:val="22"/>
        </w:rPr>
        <w:t>.</w:t>
      </w:r>
      <w:r w:rsidR="0022211D" w:rsidRPr="00351EF1">
        <w:rPr>
          <w:rFonts w:ascii="Arial" w:hAnsi="Arial" w:cs="Arial"/>
          <w:bCs/>
          <w:color w:val="808080"/>
          <w:sz w:val="22"/>
          <w:szCs w:val="22"/>
        </w:rPr>
        <w:t> </w:t>
      </w:r>
      <w:r w:rsidR="0022211D" w:rsidRPr="00351EF1">
        <w:rPr>
          <w:rFonts w:ascii="Arial" w:hAnsi="Arial" w:cs="Arial"/>
          <w:color w:val="000000"/>
          <w:sz w:val="22"/>
          <w:szCs w:val="22"/>
        </w:rPr>
        <w:t>RECURSO DE RECONSIDERACION ANTE LA RESOL. CD. Nº 329/16.-</w:t>
      </w:r>
    </w:p>
    <w:p w:rsidR="0022211D" w:rsidRPr="00351EF1" w:rsidRDefault="00130260" w:rsidP="00D8434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sz w:val="22"/>
          <w:szCs w:val="22"/>
        </w:rPr>
        <w:t xml:space="preserve">Acompaña: </w:t>
      </w:r>
      <w:hyperlink r:id="rId8" w:tgtFrame="_blank" w:history="1">
        <w:r w:rsidR="0022211D" w:rsidRPr="00351EF1">
          <w:rPr>
            <w:rStyle w:val="Hipervnculo"/>
            <w:rFonts w:ascii="Arial" w:hAnsi="Arial" w:cs="Arial"/>
            <w:b/>
            <w:bCs/>
            <w:color w:val="808080"/>
            <w:sz w:val="22"/>
            <w:szCs w:val="22"/>
            <w:u w:val="none"/>
          </w:rPr>
          <w:t>EXP-USL</w:t>
        </w:r>
        <w:proofErr w:type="gramStart"/>
        <w:r w:rsidR="0022211D" w:rsidRPr="00351EF1">
          <w:rPr>
            <w:rStyle w:val="Hipervnculo"/>
            <w:rFonts w:ascii="Arial" w:hAnsi="Arial" w:cs="Arial"/>
            <w:b/>
            <w:bCs/>
            <w:color w:val="808080"/>
            <w:sz w:val="22"/>
            <w:szCs w:val="22"/>
            <w:u w:val="none"/>
          </w:rPr>
          <w:t>:0010260</w:t>
        </w:r>
        <w:proofErr w:type="gramEnd"/>
        <w:r w:rsidR="0022211D" w:rsidRPr="00351EF1">
          <w:rPr>
            <w:rStyle w:val="Hipervnculo"/>
            <w:rFonts w:ascii="Arial" w:hAnsi="Arial" w:cs="Arial"/>
            <w:b/>
            <w:bCs/>
            <w:color w:val="808080"/>
            <w:sz w:val="22"/>
            <w:szCs w:val="22"/>
            <w:u w:val="none"/>
          </w:rPr>
          <w:t>/2016</w:t>
        </w:r>
      </w:hyperlink>
      <w:r w:rsidR="0022211D" w:rsidRPr="00351EF1">
        <w:rPr>
          <w:rFonts w:ascii="Arial" w:hAnsi="Arial" w:cs="Arial"/>
          <w:b/>
          <w:bCs/>
          <w:color w:val="808080"/>
          <w:sz w:val="22"/>
          <w:szCs w:val="22"/>
        </w:rPr>
        <w:t>. </w:t>
      </w:r>
      <w:r w:rsidR="0022211D" w:rsidRPr="00351EF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22211D" w:rsidRPr="00351EF1">
        <w:rPr>
          <w:rFonts w:ascii="Arial" w:hAnsi="Arial" w:cs="Arial"/>
          <w:b/>
          <w:color w:val="000000"/>
          <w:sz w:val="22"/>
          <w:szCs w:val="22"/>
        </w:rPr>
        <w:t>DIRECTORA DEPARTAMENTO DE CIENCIAS AGROPECUARIAS  INGENIERA SUSANA BOLOGNA.</w:t>
      </w:r>
      <w:r w:rsidR="0022211D" w:rsidRPr="00351EF1">
        <w:rPr>
          <w:rFonts w:ascii="Arial" w:hAnsi="Arial" w:cs="Arial"/>
          <w:color w:val="000000"/>
          <w:sz w:val="22"/>
          <w:szCs w:val="22"/>
        </w:rPr>
        <w:t xml:space="preserve"> INFORME ANUAL DE ACTIVIDADES DOCENTES AÑO 2015 DEL INGENIERO  ROLANDO LUCERO.</w:t>
      </w:r>
    </w:p>
    <w:p w:rsidR="0022211D" w:rsidRPr="00351EF1" w:rsidRDefault="00130260" w:rsidP="0022211D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i/>
          <w:color w:val="000000"/>
          <w:sz w:val="22"/>
          <w:szCs w:val="22"/>
        </w:rPr>
      </w:pPr>
      <w:r w:rsidRPr="00351EF1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22211D" w:rsidRPr="00351EF1">
        <w:rPr>
          <w:rFonts w:ascii="Arial" w:hAnsi="Arial" w:cs="Arial"/>
          <w:color w:val="000000"/>
          <w:sz w:val="22"/>
          <w:szCs w:val="22"/>
        </w:rPr>
        <w:t xml:space="preserve">Visto los Expedientes, la Comisión de Interpretación y Reglamento observó que no se tuvo en cuenta el punto “b” de lo resuelto por el Área de Producción y Sanidad vegetal según consta a fojas 21 –vuelta-  </w:t>
      </w:r>
      <w:r w:rsidR="0022211D" w:rsidRPr="00351EF1">
        <w:rPr>
          <w:rFonts w:ascii="Arial" w:hAnsi="Arial" w:cs="Arial"/>
          <w:i/>
          <w:color w:val="000000"/>
          <w:sz w:val="22"/>
          <w:szCs w:val="22"/>
        </w:rPr>
        <w:t>“…porque no corresponde incluir actividades realizadas en un Proyecto de Investigación que fue dado de baja a partir del 24/09/2014…”</w:t>
      </w:r>
    </w:p>
    <w:p w:rsidR="0022211D" w:rsidRPr="00351EF1" w:rsidRDefault="0022211D" w:rsidP="0022211D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  <w:sz w:val="22"/>
          <w:szCs w:val="22"/>
        </w:rPr>
      </w:pPr>
      <w:r w:rsidRPr="00351EF1">
        <w:rPr>
          <w:rFonts w:ascii="Arial" w:hAnsi="Arial" w:cs="Arial"/>
          <w:color w:val="000000"/>
          <w:sz w:val="22"/>
          <w:szCs w:val="22"/>
        </w:rPr>
        <w:t>Por lo tanto, se aconseja que sea tratado por el Consejo Directivo y se expida sobre el mismo.</w:t>
      </w:r>
    </w:p>
    <w:p w:rsidR="0022211D" w:rsidRPr="00351EF1" w:rsidRDefault="0022211D" w:rsidP="009545C1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:rsidR="00263D19" w:rsidRPr="00351EF1" w:rsidRDefault="00263D19" w:rsidP="00263D19">
      <w:pPr>
        <w:jc w:val="both"/>
        <w:rPr>
          <w:rFonts w:ascii="Arial" w:hAnsi="Arial" w:cs="Arial"/>
          <w:b/>
          <w:sz w:val="22"/>
          <w:szCs w:val="22"/>
        </w:rPr>
      </w:pPr>
      <w:r w:rsidRPr="00351EF1">
        <w:rPr>
          <w:rFonts w:ascii="Arial" w:hAnsi="Arial" w:cs="Arial"/>
          <w:b/>
          <w:sz w:val="22"/>
          <w:szCs w:val="22"/>
        </w:rPr>
        <w:t>VI</w:t>
      </w:r>
      <w:proofErr w:type="gramStart"/>
      <w:r w:rsidRPr="00351EF1">
        <w:rPr>
          <w:rFonts w:ascii="Arial" w:hAnsi="Arial" w:cs="Arial"/>
          <w:b/>
          <w:sz w:val="22"/>
          <w:szCs w:val="22"/>
        </w:rPr>
        <w:t>)ASUNTOS</w:t>
      </w:r>
      <w:proofErr w:type="gramEnd"/>
      <w:r w:rsidRPr="00351EF1">
        <w:rPr>
          <w:rFonts w:ascii="Arial" w:hAnsi="Arial" w:cs="Arial"/>
          <w:b/>
          <w:sz w:val="22"/>
          <w:szCs w:val="22"/>
        </w:rPr>
        <w:t xml:space="preserve"> ENTRADOS</w:t>
      </w:r>
    </w:p>
    <w:p w:rsidR="009545C1" w:rsidRPr="0022211D" w:rsidRDefault="0022211D" w:rsidP="0022211D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51EF1">
        <w:rPr>
          <w:rFonts w:ascii="Arial" w:hAnsi="Arial" w:cs="Arial"/>
          <w:b/>
          <w:sz w:val="22"/>
          <w:szCs w:val="22"/>
          <w:lang w:val="es-ES" w:eastAsia="es-ES"/>
        </w:rPr>
        <w:t>EXP-USL</w:t>
      </w:r>
      <w:proofErr w:type="gramStart"/>
      <w:r w:rsidRPr="00351EF1">
        <w:rPr>
          <w:rFonts w:ascii="Arial" w:hAnsi="Arial" w:cs="Arial"/>
          <w:b/>
          <w:sz w:val="22"/>
          <w:szCs w:val="22"/>
          <w:lang w:val="es-ES" w:eastAsia="es-ES"/>
        </w:rPr>
        <w:t>:0003925</w:t>
      </w:r>
      <w:proofErr w:type="gramEnd"/>
      <w:r w:rsidRPr="00351EF1">
        <w:rPr>
          <w:rFonts w:ascii="Arial" w:hAnsi="Arial" w:cs="Arial"/>
          <w:b/>
          <w:sz w:val="22"/>
          <w:szCs w:val="22"/>
          <w:lang w:val="es-ES" w:eastAsia="es-ES"/>
        </w:rPr>
        <w:t>/2017. INGENIERA OLGA MARCELA RUIZ</w:t>
      </w:r>
      <w:r w:rsidRPr="00351EF1">
        <w:rPr>
          <w:rFonts w:ascii="Arial" w:hAnsi="Arial" w:cs="Arial"/>
          <w:sz w:val="22"/>
          <w:szCs w:val="22"/>
          <w:lang w:val="es-ES" w:eastAsia="es-ES"/>
        </w:rPr>
        <w:t>. RENUNCIA AL CARGO DE CONSEJERA TITULAR DEL DEPARTAMENTO DE CIENCIAS</w:t>
      </w:r>
      <w:r w:rsidRPr="0022211D">
        <w:rPr>
          <w:rFonts w:ascii="Arial" w:hAnsi="Arial" w:cs="Arial"/>
          <w:sz w:val="22"/>
          <w:szCs w:val="22"/>
          <w:lang w:val="es-ES" w:eastAsia="es-ES"/>
        </w:rPr>
        <w:t xml:space="preserve"> AGROPECUARIAS.</w:t>
      </w:r>
    </w:p>
    <w:sectPr w:rsidR="009545C1" w:rsidRPr="00222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18" w:rsidRDefault="00662A18" w:rsidP="009A3C09">
      <w:r>
        <w:separator/>
      </w:r>
    </w:p>
  </w:endnote>
  <w:endnote w:type="continuationSeparator" w:id="0">
    <w:p w:rsidR="00662A18" w:rsidRDefault="00662A18" w:rsidP="009A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18" w:rsidRDefault="00662A18" w:rsidP="009A3C09">
      <w:r>
        <w:separator/>
      </w:r>
    </w:p>
  </w:footnote>
  <w:footnote w:type="continuationSeparator" w:id="0">
    <w:p w:rsidR="00662A18" w:rsidRDefault="00662A18" w:rsidP="009A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AB"/>
    <w:rsid w:val="0004318E"/>
    <w:rsid w:val="0008157C"/>
    <w:rsid w:val="000965DD"/>
    <w:rsid w:val="00130260"/>
    <w:rsid w:val="00137232"/>
    <w:rsid w:val="00216B41"/>
    <w:rsid w:val="0022211D"/>
    <w:rsid w:val="00263D19"/>
    <w:rsid w:val="00351EF1"/>
    <w:rsid w:val="004466B9"/>
    <w:rsid w:val="00662A18"/>
    <w:rsid w:val="00871440"/>
    <w:rsid w:val="009545C1"/>
    <w:rsid w:val="009A3C09"/>
    <w:rsid w:val="00A73E3B"/>
    <w:rsid w:val="00CC308E"/>
    <w:rsid w:val="00D51C02"/>
    <w:rsid w:val="00D84348"/>
    <w:rsid w:val="00E869AB"/>
    <w:rsid w:val="00EA6896"/>
    <w:rsid w:val="00F669B9"/>
    <w:rsid w:val="00FA1F95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9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9545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45C1"/>
    <w:pPr>
      <w:spacing w:before="100" w:beforeAutospacing="1" w:after="100" w:afterAutospacing="1"/>
    </w:pPr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9545C1"/>
  </w:style>
  <w:style w:type="paragraph" w:styleId="Encabezado">
    <w:name w:val="header"/>
    <w:basedOn w:val="Normal"/>
    <w:link w:val="EncabezadoCar"/>
    <w:uiPriority w:val="99"/>
    <w:unhideWhenUsed/>
    <w:rsid w:val="009A3C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C0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A3C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C0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9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9545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45C1"/>
    <w:pPr>
      <w:spacing w:before="100" w:beforeAutospacing="1" w:after="100" w:afterAutospacing="1"/>
    </w:pPr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9545C1"/>
  </w:style>
  <w:style w:type="paragraph" w:styleId="Encabezado">
    <w:name w:val="header"/>
    <w:basedOn w:val="Normal"/>
    <w:link w:val="EncabezadoCar"/>
    <w:uiPriority w:val="99"/>
    <w:unhideWhenUsed/>
    <w:rsid w:val="009A3C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C0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A3C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C0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0260/20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2017-04-19T14:53:00Z</dcterms:created>
  <dcterms:modified xsi:type="dcterms:W3CDTF">2017-04-19T16:49:00Z</dcterms:modified>
</cp:coreProperties>
</file>