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A18" w:rsidRPr="00417CC2" w:rsidRDefault="00583A18" w:rsidP="00583A18">
      <w:pPr>
        <w:spacing w:after="0" w:line="240" w:lineRule="auto"/>
        <w:jc w:val="both"/>
        <w:rPr>
          <w:rFonts w:ascii="Arial" w:hAnsi="Arial" w:cs="Arial"/>
          <w:b/>
          <w:color w:val="000000"/>
        </w:rPr>
      </w:pPr>
      <w:r w:rsidRPr="00417CC2">
        <w:rPr>
          <w:rFonts w:ascii="Arial" w:hAnsi="Arial" w:cs="Arial"/>
          <w:b/>
          <w:color w:val="000000"/>
        </w:rPr>
        <w:t>l.- INFORME DEL SEÑOR DECANO.</w:t>
      </w:r>
    </w:p>
    <w:p w:rsidR="00583A18" w:rsidRPr="00417CC2" w:rsidRDefault="00583A18" w:rsidP="00583A18">
      <w:pPr>
        <w:spacing w:after="0" w:line="240" w:lineRule="auto"/>
        <w:jc w:val="both"/>
        <w:outlineLvl w:val="0"/>
        <w:rPr>
          <w:rFonts w:ascii="Arial" w:hAnsi="Arial" w:cs="Arial"/>
          <w:b/>
          <w:color w:val="000000"/>
        </w:rPr>
      </w:pPr>
      <w:proofErr w:type="gramStart"/>
      <w:r w:rsidRPr="00417CC2">
        <w:rPr>
          <w:rFonts w:ascii="Arial" w:hAnsi="Arial" w:cs="Arial"/>
          <w:b/>
          <w:color w:val="000000"/>
        </w:rPr>
        <w:t>ll.-</w:t>
      </w:r>
      <w:proofErr w:type="gramEnd"/>
      <w:r w:rsidRPr="00417CC2">
        <w:rPr>
          <w:rFonts w:ascii="Arial" w:hAnsi="Arial" w:cs="Arial"/>
          <w:b/>
          <w:color w:val="000000"/>
        </w:rPr>
        <w:t xml:space="preserve"> INFORME Y JUSTIFICACIÓN DE INASISTENCIAS.</w:t>
      </w:r>
    </w:p>
    <w:p w:rsidR="00583A18" w:rsidRPr="00417CC2" w:rsidRDefault="00583A18" w:rsidP="00583A18">
      <w:pPr>
        <w:spacing w:after="0" w:line="240" w:lineRule="auto"/>
        <w:jc w:val="both"/>
        <w:outlineLvl w:val="0"/>
        <w:rPr>
          <w:rFonts w:ascii="Arial" w:hAnsi="Arial" w:cs="Arial"/>
          <w:b/>
          <w:color w:val="000000"/>
        </w:rPr>
      </w:pPr>
      <w:r w:rsidRPr="00417CC2">
        <w:rPr>
          <w:rFonts w:ascii="Arial" w:hAnsi="Arial" w:cs="Arial"/>
          <w:b/>
          <w:color w:val="000000"/>
        </w:rPr>
        <w:t>III.- ASUNTOS  CON DICTAMEN DE COMISIÓN.</w:t>
      </w:r>
    </w:p>
    <w:p w:rsidR="00583A18" w:rsidRPr="00417CC2" w:rsidRDefault="00583A18" w:rsidP="00583A18">
      <w:pPr>
        <w:spacing w:after="0" w:line="240" w:lineRule="auto"/>
        <w:jc w:val="center"/>
        <w:outlineLvl w:val="0"/>
        <w:rPr>
          <w:rFonts w:ascii="Arial" w:hAnsi="Arial" w:cs="Arial"/>
          <w:b/>
          <w:color w:val="000000"/>
        </w:rPr>
      </w:pPr>
    </w:p>
    <w:p w:rsidR="00583A18" w:rsidRPr="00417CC2" w:rsidRDefault="00583A18" w:rsidP="00583A18">
      <w:pPr>
        <w:spacing w:after="0" w:line="240" w:lineRule="auto"/>
        <w:jc w:val="center"/>
        <w:outlineLvl w:val="0"/>
        <w:rPr>
          <w:rFonts w:ascii="Arial" w:hAnsi="Arial" w:cs="Arial"/>
          <w:b/>
          <w:color w:val="000000"/>
        </w:rPr>
      </w:pPr>
      <w:r w:rsidRPr="00417CC2">
        <w:rPr>
          <w:rFonts w:ascii="Arial" w:hAnsi="Arial" w:cs="Arial"/>
          <w:b/>
          <w:color w:val="000000"/>
        </w:rPr>
        <w:t>ASUNTOS ACADÉMICOS</w:t>
      </w:r>
    </w:p>
    <w:p w:rsidR="00583A18" w:rsidRPr="00417CC2" w:rsidRDefault="00583A18" w:rsidP="00583A18">
      <w:pPr>
        <w:pStyle w:val="NormalWeb"/>
        <w:shd w:val="clear" w:color="auto" w:fill="FFFFFF"/>
        <w:spacing w:before="45" w:beforeAutospacing="0" w:after="0" w:afterAutospacing="0"/>
        <w:jc w:val="both"/>
        <w:rPr>
          <w:rFonts w:ascii="Arial" w:hAnsi="Arial" w:cs="Arial"/>
          <w:b/>
          <w:sz w:val="22"/>
          <w:szCs w:val="22"/>
          <w:u w:val="single"/>
        </w:rPr>
      </w:pPr>
      <w:r w:rsidRPr="00417CC2">
        <w:rPr>
          <w:rFonts w:ascii="Arial" w:hAnsi="Arial" w:cs="Arial"/>
          <w:b/>
          <w:sz w:val="22"/>
          <w:szCs w:val="22"/>
          <w:u w:val="single"/>
        </w:rPr>
        <w:t>Designación de Personal</w:t>
      </w:r>
    </w:p>
    <w:p w:rsidR="00583A18" w:rsidRPr="00417CC2" w:rsidRDefault="00583A18" w:rsidP="00583A18">
      <w:pPr>
        <w:pStyle w:val="NormalWeb"/>
        <w:shd w:val="clear" w:color="auto" w:fill="FFFFFF"/>
        <w:spacing w:before="45" w:beforeAutospacing="0" w:after="0" w:afterAutospacing="0"/>
        <w:jc w:val="both"/>
        <w:rPr>
          <w:rFonts w:ascii="Arial" w:hAnsi="Arial" w:cs="Arial"/>
          <w:sz w:val="22"/>
          <w:szCs w:val="22"/>
        </w:rPr>
      </w:pPr>
      <w:r w:rsidRPr="00417CC2">
        <w:rPr>
          <w:rFonts w:ascii="Arial" w:hAnsi="Arial" w:cs="Arial"/>
          <w:b/>
          <w:sz w:val="22"/>
          <w:szCs w:val="22"/>
        </w:rPr>
        <w:t xml:space="preserve">1.- </w:t>
      </w:r>
      <w:hyperlink r:id="rId5" w:history="1">
        <w:r w:rsidRPr="00417CC2">
          <w:rPr>
            <w:rStyle w:val="Hipervnculo"/>
            <w:rFonts w:ascii="Arial" w:hAnsi="Arial" w:cs="Arial"/>
            <w:b/>
            <w:bCs/>
            <w:color w:val="auto"/>
            <w:sz w:val="22"/>
            <w:szCs w:val="22"/>
            <w:u w:val="none"/>
          </w:rPr>
          <w:t>EXP-USL</w:t>
        </w:r>
        <w:proofErr w:type="gramStart"/>
        <w:r w:rsidRPr="00417CC2">
          <w:rPr>
            <w:rStyle w:val="Hipervnculo"/>
            <w:rFonts w:ascii="Arial" w:hAnsi="Arial" w:cs="Arial"/>
            <w:b/>
            <w:bCs/>
            <w:color w:val="auto"/>
            <w:sz w:val="22"/>
            <w:szCs w:val="22"/>
            <w:u w:val="none"/>
          </w:rPr>
          <w:t>:0019629</w:t>
        </w:r>
        <w:proofErr w:type="gramEnd"/>
        <w:r w:rsidRPr="00417CC2">
          <w:rPr>
            <w:rStyle w:val="Hipervnculo"/>
            <w:rFonts w:ascii="Arial" w:hAnsi="Arial" w:cs="Arial"/>
            <w:b/>
            <w:bCs/>
            <w:color w:val="auto"/>
            <w:sz w:val="22"/>
            <w:szCs w:val="22"/>
            <w:u w:val="none"/>
          </w:rPr>
          <w:t>/2019</w:t>
        </w:r>
      </w:hyperlink>
      <w:r w:rsidRPr="00417CC2">
        <w:rPr>
          <w:rFonts w:ascii="Arial" w:hAnsi="Arial" w:cs="Arial"/>
          <w:b/>
          <w:sz w:val="22"/>
          <w:szCs w:val="22"/>
        </w:rPr>
        <w:t>. COORDINADOR DE AREA INGENIERO FEDERICO ROSALES.</w:t>
      </w:r>
      <w:r w:rsidRPr="00417CC2">
        <w:rPr>
          <w:rFonts w:ascii="Arial" w:hAnsi="Arial" w:cs="Arial"/>
          <w:sz w:val="22"/>
          <w:szCs w:val="22"/>
        </w:rPr>
        <w:t xml:space="preserve"> PROMOCION TRANSITORIA DE LA INGENIERA VIVIANA MERCADO AL CARGO DE PROFESOR ADJUNTO, SUPLENTE, DEDICACIÒN EXCLUSIVA.</w:t>
      </w:r>
    </w:p>
    <w:p w:rsidR="00583A18" w:rsidRDefault="00583A18" w:rsidP="00583A18">
      <w:pPr>
        <w:spacing w:after="0" w:line="240" w:lineRule="auto"/>
        <w:ind w:firstLine="709"/>
        <w:jc w:val="both"/>
        <w:rPr>
          <w:rFonts w:ascii="Arial" w:hAnsi="Arial" w:cs="Arial"/>
        </w:rPr>
      </w:pPr>
      <w:r w:rsidRPr="00417CC2">
        <w:rPr>
          <w:rFonts w:ascii="Arial" w:hAnsi="Arial" w:cs="Arial"/>
        </w:rPr>
        <w:t xml:space="preserve">La Comisión de Asuntos Académicos aconseja aprobar la promoción transitoria de la </w:t>
      </w:r>
      <w:r w:rsidRPr="00417CC2">
        <w:rPr>
          <w:rFonts w:ascii="Arial" w:hAnsi="Arial" w:cs="Arial"/>
          <w:b/>
        </w:rPr>
        <w:t>Ingeniera Viviana Myriam MERCADO</w:t>
      </w:r>
      <w:r w:rsidRPr="00417CC2">
        <w:rPr>
          <w:rFonts w:ascii="Arial" w:hAnsi="Arial" w:cs="Arial"/>
        </w:rPr>
        <w:t xml:space="preserve"> al cargo de Profesor Adjunto, Dedicación Exclusiva, Suplente.  El Área de Física realiza la propuesta. Se Adjunta copias del Acta de la Reunión de Área.  A fojas 22, el Departamento de Ciencias Básicas Ad-Referéndum del Consejo Departamental avala la designación. </w:t>
      </w:r>
    </w:p>
    <w:p w:rsidR="00583A18" w:rsidRDefault="00583A18" w:rsidP="00583A18">
      <w:pPr>
        <w:jc w:val="both"/>
        <w:rPr>
          <w:rFonts w:ascii="Book Antiqua" w:hAnsi="Book Antiqua"/>
        </w:rPr>
      </w:pPr>
      <w:r>
        <w:rPr>
          <w:rFonts w:ascii="Book Antiqua" w:hAnsi="Book Antiqua" w:cs="Arial"/>
        </w:rPr>
        <w:t xml:space="preserve">          El Consejo Directivo, en su Sesión Extraordinaria de fecha 27</w:t>
      </w:r>
      <w:r>
        <w:rPr>
          <w:rFonts w:ascii="Book Antiqua" w:hAnsi="Book Antiqua" w:cs="Arial"/>
          <w:b/>
        </w:rPr>
        <w:t xml:space="preserve"> de febrero de 2020</w:t>
      </w:r>
      <w:r>
        <w:rPr>
          <w:rFonts w:ascii="Book Antiqua" w:hAnsi="Book Antiqua" w:cs="Arial"/>
        </w:rPr>
        <w:t>, resolvió</w:t>
      </w:r>
      <w:r>
        <w:rPr>
          <w:rFonts w:ascii="Book Antiqua" w:hAnsi="Book Antiqua" w:cs="Arial"/>
          <w:i/>
        </w:rPr>
        <w:t xml:space="preserve"> por unanimidad:</w:t>
      </w:r>
      <w:r>
        <w:rPr>
          <w:rFonts w:ascii="Book Antiqua" w:hAnsi="Book Antiqua" w:cs="Arial"/>
          <w:b/>
          <w:i/>
        </w:rPr>
        <w:t xml:space="preserve"> </w:t>
      </w:r>
      <w:r>
        <w:rPr>
          <w:rFonts w:ascii="Book Antiqua" w:hAnsi="Book Antiqua" w:cs="Arial"/>
          <w:b/>
        </w:rPr>
        <w:t>Hacer suyo el dictamen de la Comisión de Asuntos Académicos y Aprobar la Promoción Transitoria de la Magister Viviana Myriam MERCADO (DNI 16.060.056) al cargo de Profesor Adjunto, dedicación Exclusiva, designación Suplente, con destino al Área de Física del departamento de Ciencias Básicas.</w:t>
      </w:r>
    </w:p>
    <w:p w:rsidR="00583A18" w:rsidRPr="00417CC2" w:rsidRDefault="00583A18" w:rsidP="00583A18">
      <w:pPr>
        <w:spacing w:after="0" w:line="240" w:lineRule="auto"/>
        <w:ind w:firstLine="709"/>
        <w:jc w:val="both"/>
        <w:rPr>
          <w:rFonts w:ascii="Arial" w:hAnsi="Arial" w:cs="Arial"/>
        </w:rPr>
      </w:pPr>
    </w:p>
    <w:p w:rsidR="00583A18" w:rsidRPr="00417CC2" w:rsidRDefault="00583A18" w:rsidP="00583A18">
      <w:pPr>
        <w:pStyle w:val="NormalWeb"/>
        <w:shd w:val="clear" w:color="auto" w:fill="FFFFFF"/>
        <w:spacing w:before="45" w:beforeAutospacing="0" w:after="0" w:afterAutospacing="0"/>
        <w:jc w:val="both"/>
        <w:rPr>
          <w:rFonts w:ascii="Arial" w:hAnsi="Arial" w:cs="Arial"/>
          <w:sz w:val="22"/>
          <w:szCs w:val="22"/>
        </w:rPr>
      </w:pPr>
      <w:r w:rsidRPr="00417CC2">
        <w:rPr>
          <w:rFonts w:ascii="Arial" w:hAnsi="Arial" w:cs="Arial"/>
          <w:b/>
          <w:sz w:val="22"/>
          <w:szCs w:val="22"/>
        </w:rPr>
        <w:t>2.-</w:t>
      </w:r>
      <w:hyperlink r:id="rId6" w:history="1">
        <w:r w:rsidRPr="00417CC2">
          <w:rPr>
            <w:rStyle w:val="Hipervnculo"/>
            <w:rFonts w:ascii="Arial" w:hAnsi="Arial" w:cs="Arial"/>
            <w:b/>
            <w:bCs/>
            <w:color w:val="auto"/>
            <w:sz w:val="22"/>
            <w:szCs w:val="22"/>
            <w:u w:val="none"/>
          </w:rPr>
          <w:t>EXP-USL</w:t>
        </w:r>
        <w:proofErr w:type="gramStart"/>
        <w:r w:rsidRPr="00417CC2">
          <w:rPr>
            <w:rStyle w:val="Hipervnculo"/>
            <w:rFonts w:ascii="Arial" w:hAnsi="Arial" w:cs="Arial"/>
            <w:b/>
            <w:bCs/>
            <w:color w:val="auto"/>
            <w:sz w:val="22"/>
            <w:szCs w:val="22"/>
            <w:u w:val="none"/>
          </w:rPr>
          <w:t>:0020512</w:t>
        </w:r>
        <w:proofErr w:type="gramEnd"/>
        <w:r w:rsidRPr="00417CC2">
          <w:rPr>
            <w:rStyle w:val="Hipervnculo"/>
            <w:rFonts w:ascii="Arial" w:hAnsi="Arial" w:cs="Arial"/>
            <w:b/>
            <w:bCs/>
            <w:color w:val="auto"/>
            <w:sz w:val="22"/>
            <w:szCs w:val="22"/>
            <w:u w:val="none"/>
          </w:rPr>
          <w:t>/2019</w:t>
        </w:r>
      </w:hyperlink>
      <w:r w:rsidRPr="00417CC2">
        <w:rPr>
          <w:rFonts w:ascii="Arial" w:hAnsi="Arial" w:cs="Arial"/>
          <w:b/>
          <w:sz w:val="22"/>
          <w:szCs w:val="22"/>
        </w:rPr>
        <w:t xml:space="preserve">.  COORDINADOR DE AREA INGENIERO CARLOS RODRIGO BECERRA. </w:t>
      </w:r>
      <w:r w:rsidRPr="00417CC2">
        <w:rPr>
          <w:rFonts w:ascii="Arial" w:hAnsi="Arial" w:cs="Arial"/>
          <w:sz w:val="22"/>
          <w:szCs w:val="22"/>
        </w:rPr>
        <w:t>PROMOCIÓN TRANSITORIA DEL ESPECIALISTA SERGIO TULIO ROSA AL CARGO DE PROFESOR ASOCIADO, SUPLENTE, DEDICACIÓN EXCLUSIVA. AREA PRODUCCION ANIMAL.</w:t>
      </w:r>
    </w:p>
    <w:p w:rsidR="00583A18" w:rsidRDefault="00583A18" w:rsidP="00583A18">
      <w:pPr>
        <w:spacing w:after="0" w:line="240" w:lineRule="auto"/>
        <w:ind w:firstLine="709"/>
        <w:jc w:val="both"/>
        <w:rPr>
          <w:rFonts w:ascii="Arial" w:hAnsi="Arial" w:cs="Arial"/>
        </w:rPr>
      </w:pPr>
      <w:r w:rsidRPr="00417CC2">
        <w:rPr>
          <w:rFonts w:ascii="Arial" w:hAnsi="Arial" w:cs="Arial"/>
        </w:rPr>
        <w:t xml:space="preserve">La Comisión de Asuntos Académicos aconseja aprobar la promoción transitoria del </w:t>
      </w:r>
      <w:r w:rsidRPr="00417CC2">
        <w:rPr>
          <w:rFonts w:ascii="Arial" w:hAnsi="Arial" w:cs="Arial"/>
          <w:b/>
        </w:rPr>
        <w:t>Especialista  Ingeniero  Sergio Tulio ROSA</w:t>
      </w:r>
      <w:r w:rsidRPr="00417CC2">
        <w:rPr>
          <w:rFonts w:ascii="Arial" w:hAnsi="Arial" w:cs="Arial"/>
        </w:rPr>
        <w:t xml:space="preserve"> al cargo de Profesor Asociado, Dedicación Exclusiva, Suplente.  El Área de Producción Animal realiza la propuesta. Se Adjunta copias del Acta de la Reunión de Área.  A fojas 22, el Consejo del Departamento de Ciencias Agropecuarias avala la designación. </w:t>
      </w:r>
    </w:p>
    <w:p w:rsidR="00460690" w:rsidRDefault="00460690" w:rsidP="00460690">
      <w:pPr>
        <w:jc w:val="both"/>
        <w:rPr>
          <w:rFonts w:ascii="Book Antiqua" w:hAnsi="Book Antiqua"/>
        </w:rPr>
      </w:pPr>
      <w:r>
        <w:rPr>
          <w:rFonts w:ascii="Book Antiqua" w:hAnsi="Book Antiqua" w:cs="Arial"/>
        </w:rPr>
        <w:t>El Consejo Directivo, en su Sesión Extraordinaria de fecha 27</w:t>
      </w:r>
      <w:r>
        <w:rPr>
          <w:rFonts w:ascii="Book Antiqua" w:hAnsi="Book Antiqua" w:cs="Arial"/>
          <w:b/>
        </w:rPr>
        <w:t xml:space="preserve"> de febrero de 2020</w:t>
      </w:r>
      <w:r>
        <w:rPr>
          <w:rFonts w:ascii="Book Antiqua" w:hAnsi="Book Antiqua" w:cs="Arial"/>
        </w:rPr>
        <w:t>, resolvió</w:t>
      </w:r>
      <w:r>
        <w:rPr>
          <w:rFonts w:ascii="Book Antiqua" w:hAnsi="Book Antiqua" w:cs="Arial"/>
          <w:i/>
        </w:rPr>
        <w:t xml:space="preserve"> por unanimidad:</w:t>
      </w:r>
      <w:r>
        <w:rPr>
          <w:rFonts w:ascii="Book Antiqua" w:hAnsi="Book Antiqua" w:cs="Arial"/>
          <w:b/>
          <w:i/>
        </w:rPr>
        <w:t xml:space="preserve"> </w:t>
      </w:r>
      <w:r>
        <w:rPr>
          <w:rFonts w:ascii="Book Antiqua" w:hAnsi="Book Antiqua" w:cs="Arial"/>
          <w:b/>
        </w:rPr>
        <w:t>Hacer suyo el dictamen de la Comisión de Asuntos Académicos y Aprobar la Promoción Transitoria del Ingeniero Especialista Sergio Tulio ROSA (DNI 14.035.767) al cargo de Profesor Asociado, dedicación Exclusiva, designación Interina, con destino al Área de Producción Animal del departamento de Ciencias Agropecuarias.</w:t>
      </w:r>
    </w:p>
    <w:p w:rsidR="00460690" w:rsidRPr="00417CC2" w:rsidRDefault="00460690" w:rsidP="00583A18">
      <w:pPr>
        <w:spacing w:after="0" w:line="240" w:lineRule="auto"/>
        <w:ind w:firstLine="709"/>
        <w:jc w:val="both"/>
        <w:rPr>
          <w:rFonts w:ascii="Arial" w:hAnsi="Arial" w:cs="Arial"/>
        </w:rPr>
      </w:pPr>
    </w:p>
    <w:p w:rsidR="00583A18" w:rsidRPr="00417CC2" w:rsidRDefault="00583A18" w:rsidP="00583A18">
      <w:pPr>
        <w:pStyle w:val="NormalWeb"/>
        <w:shd w:val="clear" w:color="auto" w:fill="FFFFFF"/>
        <w:spacing w:before="45" w:beforeAutospacing="0" w:after="45" w:afterAutospacing="0"/>
        <w:jc w:val="both"/>
        <w:rPr>
          <w:rFonts w:ascii="Arial" w:hAnsi="Arial" w:cs="Arial"/>
          <w:sz w:val="22"/>
          <w:szCs w:val="22"/>
        </w:rPr>
      </w:pPr>
      <w:r w:rsidRPr="00417CC2">
        <w:rPr>
          <w:rFonts w:ascii="Arial" w:hAnsi="Arial" w:cs="Arial"/>
          <w:b/>
          <w:sz w:val="22"/>
          <w:szCs w:val="22"/>
        </w:rPr>
        <w:t>3.-</w:t>
      </w:r>
      <w:hyperlink r:id="rId7" w:history="1">
        <w:r w:rsidRPr="00417CC2">
          <w:rPr>
            <w:rStyle w:val="Hipervnculo"/>
            <w:rFonts w:ascii="Arial" w:hAnsi="Arial" w:cs="Arial"/>
            <w:b/>
            <w:bCs/>
            <w:color w:val="auto"/>
            <w:sz w:val="22"/>
            <w:szCs w:val="22"/>
            <w:u w:val="none"/>
          </w:rPr>
          <w:t>EXP-USL</w:t>
        </w:r>
        <w:proofErr w:type="gramStart"/>
        <w:r w:rsidRPr="00417CC2">
          <w:rPr>
            <w:rStyle w:val="Hipervnculo"/>
            <w:rFonts w:ascii="Arial" w:hAnsi="Arial" w:cs="Arial"/>
            <w:b/>
            <w:bCs/>
            <w:color w:val="auto"/>
            <w:sz w:val="22"/>
            <w:szCs w:val="22"/>
            <w:u w:val="none"/>
          </w:rPr>
          <w:t>:0012210</w:t>
        </w:r>
        <w:proofErr w:type="gramEnd"/>
        <w:r w:rsidRPr="00417CC2">
          <w:rPr>
            <w:rStyle w:val="Hipervnculo"/>
            <w:rFonts w:ascii="Arial" w:hAnsi="Arial" w:cs="Arial"/>
            <w:b/>
            <w:bCs/>
            <w:color w:val="auto"/>
            <w:sz w:val="22"/>
            <w:szCs w:val="22"/>
            <w:u w:val="none"/>
          </w:rPr>
          <w:t>/201</w:t>
        </w:r>
      </w:hyperlink>
      <w:r w:rsidRPr="00417CC2">
        <w:rPr>
          <w:rStyle w:val="Hipervnculo"/>
          <w:rFonts w:ascii="Arial" w:hAnsi="Arial" w:cs="Arial"/>
          <w:b/>
          <w:bCs/>
          <w:color w:val="auto"/>
          <w:sz w:val="22"/>
          <w:szCs w:val="22"/>
          <w:u w:val="none"/>
        </w:rPr>
        <w:t>9</w:t>
      </w:r>
      <w:r w:rsidRPr="00417CC2">
        <w:rPr>
          <w:rFonts w:ascii="Arial" w:hAnsi="Arial" w:cs="Arial"/>
          <w:b/>
          <w:sz w:val="22"/>
          <w:szCs w:val="22"/>
        </w:rPr>
        <w:t xml:space="preserve">.  INGENIERO OMAR VETORE. </w:t>
      </w:r>
      <w:r w:rsidRPr="00417CC2">
        <w:rPr>
          <w:rFonts w:ascii="Arial" w:hAnsi="Arial" w:cs="Arial"/>
          <w:sz w:val="22"/>
          <w:szCs w:val="22"/>
        </w:rPr>
        <w:t>SOLICITA UN CARGO DE AUXILIAR DE SEGUNDA. ASIGNATURA: MAQUINARIAS AGRICOLAS.</w:t>
      </w:r>
    </w:p>
    <w:p w:rsidR="00583A18" w:rsidRDefault="00583A18" w:rsidP="00583A18">
      <w:pPr>
        <w:spacing w:after="0" w:line="240" w:lineRule="auto"/>
        <w:ind w:firstLine="709"/>
        <w:jc w:val="both"/>
        <w:rPr>
          <w:rStyle w:val="apple-style-span"/>
          <w:rFonts w:ascii="Arial" w:hAnsi="Arial" w:cs="Arial"/>
          <w:bCs/>
          <w:color w:val="000000"/>
          <w:shd w:val="clear" w:color="auto" w:fill="FFFFFF"/>
        </w:rPr>
      </w:pPr>
      <w:r w:rsidRPr="00417CC2">
        <w:rPr>
          <w:rFonts w:ascii="Arial" w:hAnsi="Arial" w:cs="Arial"/>
        </w:rPr>
        <w:t xml:space="preserve">La Comisión de Asuntos Académicos aconseja </w:t>
      </w:r>
      <w:r w:rsidRPr="00417CC2">
        <w:rPr>
          <w:rStyle w:val="apple-style-span"/>
          <w:rFonts w:ascii="Arial" w:hAnsi="Arial" w:cs="Arial"/>
          <w:bCs/>
          <w:color w:val="000000"/>
          <w:shd w:val="clear" w:color="auto" w:fill="FFFFFF"/>
        </w:rPr>
        <w:t xml:space="preserve">avalar lo dictaminado por la Comisión Asesora a fojas 55 a 56 para </w:t>
      </w:r>
      <w:r w:rsidRPr="00417CC2">
        <w:rPr>
          <w:rStyle w:val="apple-style-span"/>
          <w:rFonts w:ascii="Arial" w:hAnsi="Arial" w:cs="Arial"/>
          <w:color w:val="000000"/>
          <w:shd w:val="clear" w:color="auto" w:fill="FFFFFF"/>
        </w:rPr>
        <w:t>cubrir</w:t>
      </w:r>
      <w:r w:rsidRPr="00417CC2">
        <w:rPr>
          <w:rStyle w:val="apple-converted-space"/>
          <w:rFonts w:ascii="Arial" w:hAnsi="Arial" w:cs="Arial"/>
          <w:color w:val="000000"/>
          <w:shd w:val="clear" w:color="auto" w:fill="FFFFFF"/>
        </w:rPr>
        <w:t> </w:t>
      </w:r>
      <w:r w:rsidRPr="00417CC2">
        <w:rPr>
          <w:rStyle w:val="apple-style-span"/>
          <w:rFonts w:ascii="Arial" w:hAnsi="Arial" w:cs="Arial"/>
          <w:color w:val="000000"/>
          <w:shd w:val="clear" w:color="auto" w:fill="FFFFFF"/>
        </w:rPr>
        <w:t>un (1) cargo de</w:t>
      </w:r>
      <w:r w:rsidRPr="00417CC2">
        <w:rPr>
          <w:rStyle w:val="apple-converted-space"/>
          <w:rFonts w:ascii="Arial" w:hAnsi="Arial" w:cs="Arial"/>
          <w:color w:val="000000"/>
          <w:shd w:val="clear" w:color="auto" w:fill="FFFFFF"/>
        </w:rPr>
        <w:t> </w:t>
      </w:r>
      <w:r w:rsidRPr="00417CC2">
        <w:rPr>
          <w:rStyle w:val="Textoennegrita"/>
          <w:rFonts w:ascii="Arial" w:hAnsi="Arial" w:cs="Arial"/>
        </w:rPr>
        <w:t>Auxiliar de Segunda</w:t>
      </w:r>
      <w:r w:rsidRPr="00417CC2">
        <w:rPr>
          <w:rStyle w:val="apple-style-span"/>
          <w:rFonts w:ascii="Arial" w:hAnsi="Arial" w:cs="Arial"/>
          <w:bCs/>
          <w:color w:val="000000"/>
          <w:shd w:val="clear" w:color="auto" w:fill="FFFFFF"/>
        </w:rPr>
        <w:t>, Alumno, designación interina, asignatura Maquinaria Agrícola</w:t>
      </w:r>
      <w:r w:rsidRPr="00417CC2">
        <w:rPr>
          <w:rStyle w:val="apple-converted-space"/>
          <w:rFonts w:ascii="Arial" w:hAnsi="Arial" w:cs="Arial"/>
          <w:color w:val="000000"/>
          <w:shd w:val="clear" w:color="auto" w:fill="FFFFFF"/>
        </w:rPr>
        <w:t>, con</w:t>
      </w:r>
      <w:r w:rsidRPr="00417CC2">
        <w:rPr>
          <w:rStyle w:val="apple-style-span"/>
          <w:rFonts w:ascii="Arial" w:hAnsi="Arial" w:cs="Arial"/>
          <w:color w:val="000000"/>
          <w:shd w:val="clear" w:color="auto" w:fill="FFFFFF"/>
        </w:rPr>
        <w:t xml:space="preserve"> destino al</w:t>
      </w:r>
      <w:r w:rsidRPr="00417CC2">
        <w:rPr>
          <w:rStyle w:val="apple-converted-space"/>
          <w:rFonts w:ascii="Arial" w:hAnsi="Arial" w:cs="Arial"/>
          <w:color w:val="000000"/>
          <w:shd w:val="clear" w:color="auto" w:fill="FFFFFF"/>
        </w:rPr>
        <w:t> Área</w:t>
      </w:r>
      <w:r w:rsidRPr="00417CC2">
        <w:rPr>
          <w:rStyle w:val="apple-style-span"/>
          <w:rFonts w:ascii="Arial" w:hAnsi="Arial" w:cs="Arial"/>
          <w:bCs/>
          <w:color w:val="000000"/>
          <w:shd w:val="clear" w:color="auto" w:fill="FFFFFF"/>
        </w:rPr>
        <w:t xml:space="preserve"> de Recursos Naturales e Ingeniería Rural </w:t>
      </w:r>
      <w:r w:rsidRPr="00417CC2">
        <w:rPr>
          <w:rStyle w:val="apple-style-span"/>
          <w:rFonts w:ascii="Arial" w:hAnsi="Arial" w:cs="Arial"/>
          <w:color w:val="000000"/>
          <w:shd w:val="clear" w:color="auto" w:fill="FFFFFF"/>
        </w:rPr>
        <w:t>del Departamento de Ciencias Agropecuarias de esta Facultad</w:t>
      </w:r>
      <w:r w:rsidRPr="00417CC2">
        <w:rPr>
          <w:rStyle w:val="apple-converted-space"/>
          <w:rFonts w:ascii="Arial" w:hAnsi="Arial" w:cs="Arial"/>
          <w:color w:val="000000"/>
          <w:shd w:val="clear" w:color="auto" w:fill="FFFFFF"/>
        </w:rPr>
        <w:t> </w:t>
      </w:r>
      <w:r w:rsidRPr="00417CC2">
        <w:rPr>
          <w:rStyle w:val="apple-style-span"/>
          <w:rFonts w:ascii="Arial" w:hAnsi="Arial" w:cs="Arial"/>
          <w:bCs/>
          <w:color w:val="000000"/>
          <w:shd w:val="clear" w:color="auto" w:fill="FFFFFF"/>
        </w:rPr>
        <w:t>según Acta Nº 4 que corre agregada al presente expediente, aprobar el Orden de mérito propuesto y designar al Señor</w:t>
      </w:r>
      <w:r w:rsidRPr="00417CC2">
        <w:rPr>
          <w:rStyle w:val="apple-style-span"/>
          <w:rFonts w:ascii="Arial" w:hAnsi="Arial" w:cs="Arial"/>
          <w:b/>
          <w:bCs/>
          <w:color w:val="000000"/>
          <w:shd w:val="clear" w:color="auto" w:fill="FFFFFF"/>
        </w:rPr>
        <w:t xml:space="preserve"> </w:t>
      </w:r>
      <w:r w:rsidRPr="00417CC2">
        <w:rPr>
          <w:rFonts w:ascii="Arial" w:hAnsi="Arial" w:cs="Arial"/>
          <w:b/>
          <w:color w:val="000000"/>
        </w:rPr>
        <w:t>Gastón Roberto</w:t>
      </w:r>
      <w:r w:rsidRPr="00417CC2">
        <w:rPr>
          <w:rFonts w:ascii="Arial" w:hAnsi="Arial" w:cs="Arial"/>
          <w:color w:val="000000"/>
        </w:rPr>
        <w:t xml:space="preserve"> </w:t>
      </w:r>
      <w:r w:rsidRPr="00417CC2">
        <w:rPr>
          <w:rFonts w:ascii="Arial" w:hAnsi="Arial" w:cs="Arial"/>
          <w:b/>
          <w:color w:val="000000"/>
        </w:rPr>
        <w:t>CANLE</w:t>
      </w:r>
      <w:r w:rsidRPr="00417CC2">
        <w:rPr>
          <w:rStyle w:val="apple-style-span"/>
          <w:rFonts w:ascii="Arial" w:hAnsi="Arial" w:cs="Arial"/>
          <w:bCs/>
          <w:color w:val="000000"/>
          <w:shd w:val="clear" w:color="auto" w:fill="FFFFFF"/>
        </w:rPr>
        <w:t>, en dicho cargo.</w:t>
      </w:r>
    </w:p>
    <w:p w:rsidR="00583A18" w:rsidRDefault="00583A18" w:rsidP="00583A18">
      <w:pPr>
        <w:jc w:val="both"/>
        <w:rPr>
          <w:rFonts w:ascii="Book Antiqua" w:hAnsi="Book Antiqua"/>
        </w:rPr>
      </w:pPr>
      <w:r>
        <w:rPr>
          <w:rFonts w:ascii="Book Antiqua" w:hAnsi="Book Antiqua" w:cs="Arial"/>
        </w:rPr>
        <w:t xml:space="preserve">          El Consejo Directivo, en su Sesión Extraordinaria de fecha 27</w:t>
      </w:r>
      <w:r>
        <w:rPr>
          <w:rFonts w:ascii="Book Antiqua" w:hAnsi="Book Antiqua" w:cs="Arial"/>
          <w:b/>
        </w:rPr>
        <w:t xml:space="preserve"> de febrero de 2020</w:t>
      </w:r>
      <w:r>
        <w:rPr>
          <w:rFonts w:ascii="Book Antiqua" w:hAnsi="Book Antiqua" w:cs="Arial"/>
        </w:rPr>
        <w:t>, resolvió</w:t>
      </w:r>
      <w:r>
        <w:rPr>
          <w:rFonts w:ascii="Book Antiqua" w:hAnsi="Book Antiqua" w:cs="Arial"/>
          <w:i/>
        </w:rPr>
        <w:t xml:space="preserve"> por unanimidad:</w:t>
      </w:r>
      <w:r>
        <w:rPr>
          <w:rFonts w:ascii="Book Antiqua" w:hAnsi="Book Antiqua" w:cs="Arial"/>
          <w:b/>
          <w:i/>
        </w:rPr>
        <w:t xml:space="preserve"> </w:t>
      </w:r>
      <w:r>
        <w:rPr>
          <w:rFonts w:ascii="Book Antiqua" w:hAnsi="Book Antiqua" w:cs="Arial"/>
          <w:b/>
        </w:rPr>
        <w:t>Girar al Departamento de Ciencias Agropecuarias y por su intermedio a Jurado interviniente a los efectos de adecuar el Acta 4  al Artículo 19 de la Ordenanza Consejo Directivo 09/17.</w:t>
      </w:r>
    </w:p>
    <w:p w:rsidR="00583A18" w:rsidRPr="00417CC2" w:rsidRDefault="00583A18" w:rsidP="00583A18">
      <w:pPr>
        <w:spacing w:after="0" w:line="240" w:lineRule="auto"/>
        <w:ind w:firstLine="709"/>
        <w:jc w:val="both"/>
        <w:rPr>
          <w:rStyle w:val="apple-style-span"/>
          <w:rFonts w:ascii="Arial" w:hAnsi="Arial" w:cs="Arial"/>
          <w:bCs/>
          <w:color w:val="000000"/>
          <w:shd w:val="clear" w:color="auto" w:fill="FFFFFF"/>
        </w:rPr>
      </w:pPr>
    </w:p>
    <w:p w:rsidR="00583A18" w:rsidRPr="00417CC2" w:rsidRDefault="00583A18" w:rsidP="00583A18">
      <w:pPr>
        <w:pStyle w:val="NormalWeb"/>
        <w:shd w:val="clear" w:color="auto" w:fill="FFFFFF"/>
        <w:spacing w:before="45" w:beforeAutospacing="0" w:after="45" w:afterAutospacing="0"/>
        <w:jc w:val="both"/>
        <w:rPr>
          <w:rFonts w:ascii="Arial" w:hAnsi="Arial" w:cs="Arial"/>
          <w:sz w:val="22"/>
          <w:szCs w:val="22"/>
        </w:rPr>
      </w:pPr>
      <w:r w:rsidRPr="00417CC2">
        <w:rPr>
          <w:rFonts w:ascii="Arial" w:hAnsi="Arial" w:cs="Arial"/>
          <w:b/>
          <w:sz w:val="22"/>
          <w:szCs w:val="22"/>
        </w:rPr>
        <w:t>4.-</w:t>
      </w:r>
      <w:hyperlink r:id="rId8" w:history="1">
        <w:r w:rsidRPr="00417CC2">
          <w:rPr>
            <w:rStyle w:val="Hipervnculo"/>
            <w:rFonts w:ascii="Arial" w:hAnsi="Arial" w:cs="Arial"/>
            <w:b/>
            <w:bCs/>
            <w:color w:val="auto"/>
            <w:sz w:val="22"/>
            <w:szCs w:val="22"/>
            <w:u w:val="none"/>
          </w:rPr>
          <w:t>EXP-USL</w:t>
        </w:r>
        <w:proofErr w:type="gramStart"/>
        <w:r w:rsidRPr="00417CC2">
          <w:rPr>
            <w:rStyle w:val="Hipervnculo"/>
            <w:rFonts w:ascii="Arial" w:hAnsi="Arial" w:cs="Arial"/>
            <w:b/>
            <w:bCs/>
            <w:color w:val="auto"/>
            <w:sz w:val="22"/>
            <w:szCs w:val="22"/>
            <w:u w:val="none"/>
          </w:rPr>
          <w:t>:0011198</w:t>
        </w:r>
        <w:proofErr w:type="gramEnd"/>
        <w:r w:rsidRPr="00417CC2">
          <w:rPr>
            <w:rStyle w:val="Hipervnculo"/>
            <w:rFonts w:ascii="Arial" w:hAnsi="Arial" w:cs="Arial"/>
            <w:b/>
            <w:bCs/>
            <w:color w:val="auto"/>
            <w:sz w:val="22"/>
            <w:szCs w:val="22"/>
            <w:u w:val="none"/>
          </w:rPr>
          <w:t>/201</w:t>
        </w:r>
      </w:hyperlink>
      <w:r w:rsidRPr="00417CC2">
        <w:rPr>
          <w:rStyle w:val="Hipervnculo"/>
          <w:rFonts w:ascii="Arial" w:hAnsi="Arial" w:cs="Arial"/>
          <w:b/>
          <w:bCs/>
          <w:color w:val="auto"/>
          <w:sz w:val="22"/>
          <w:szCs w:val="22"/>
          <w:u w:val="none"/>
        </w:rPr>
        <w:t>9</w:t>
      </w:r>
      <w:r w:rsidRPr="00417CC2">
        <w:rPr>
          <w:rFonts w:ascii="Arial" w:hAnsi="Arial" w:cs="Arial"/>
          <w:sz w:val="22"/>
          <w:szCs w:val="22"/>
        </w:rPr>
        <w:t xml:space="preserve">. </w:t>
      </w:r>
      <w:r w:rsidRPr="00417CC2">
        <w:rPr>
          <w:rFonts w:ascii="Arial" w:hAnsi="Arial" w:cs="Arial"/>
          <w:b/>
          <w:sz w:val="22"/>
          <w:szCs w:val="22"/>
        </w:rPr>
        <w:t xml:space="preserve">COORDINADOR DE AREA INGENIERO CHRISTIAN AOSTRI AMICI. </w:t>
      </w:r>
      <w:r w:rsidRPr="00417CC2">
        <w:rPr>
          <w:rFonts w:ascii="Arial" w:hAnsi="Arial" w:cs="Arial"/>
          <w:sz w:val="22"/>
          <w:szCs w:val="22"/>
        </w:rPr>
        <w:t>LLAMADO A CONCURSO PARA UN CARGO DE AUXILIAR DE SEGUNDA (ALUMNO) DEDICACIÒN SIMPLE.  AREA: BÁSICAS AGRONOMICAS. ASIGNATURA: BOTANICA SISTEMATICA.  DEPARTAMENTO DE CIENCIAS AGROPECUARIAS.</w:t>
      </w:r>
    </w:p>
    <w:p w:rsidR="00583A18" w:rsidRDefault="00583A18" w:rsidP="00583A18">
      <w:pPr>
        <w:spacing w:after="0" w:line="240" w:lineRule="auto"/>
        <w:ind w:firstLine="709"/>
        <w:jc w:val="both"/>
        <w:rPr>
          <w:rStyle w:val="apple-style-span"/>
          <w:rFonts w:ascii="Arial" w:hAnsi="Arial" w:cs="Arial"/>
          <w:bCs/>
          <w:color w:val="000000"/>
          <w:shd w:val="clear" w:color="auto" w:fill="FFFFFF"/>
        </w:rPr>
      </w:pPr>
      <w:r w:rsidRPr="00417CC2">
        <w:rPr>
          <w:rFonts w:ascii="Arial" w:hAnsi="Arial" w:cs="Arial"/>
        </w:rPr>
        <w:t xml:space="preserve">La Comisión de Asuntos Académicos aconseja </w:t>
      </w:r>
      <w:r w:rsidRPr="00417CC2">
        <w:rPr>
          <w:rStyle w:val="apple-style-span"/>
          <w:rFonts w:ascii="Arial" w:hAnsi="Arial" w:cs="Arial"/>
          <w:bCs/>
          <w:color w:val="000000"/>
          <w:shd w:val="clear" w:color="auto" w:fill="FFFFFF"/>
        </w:rPr>
        <w:t>avalar lo dictaminado por la Comisión Asesora a fojas 207 a 209</w:t>
      </w:r>
      <w:r w:rsidRPr="00417CC2">
        <w:rPr>
          <w:rStyle w:val="apple-style-span"/>
          <w:rFonts w:ascii="Arial" w:hAnsi="Arial" w:cs="Arial"/>
          <w:b/>
          <w:bCs/>
          <w:color w:val="000000"/>
          <w:shd w:val="clear" w:color="auto" w:fill="FFFFFF"/>
        </w:rPr>
        <w:t xml:space="preserve"> </w:t>
      </w:r>
      <w:r w:rsidRPr="00417CC2">
        <w:rPr>
          <w:rStyle w:val="apple-style-span"/>
          <w:rFonts w:ascii="Arial" w:hAnsi="Arial" w:cs="Arial"/>
          <w:bCs/>
          <w:color w:val="000000"/>
          <w:shd w:val="clear" w:color="auto" w:fill="FFFFFF"/>
        </w:rPr>
        <w:t xml:space="preserve">para </w:t>
      </w:r>
      <w:r w:rsidRPr="00417CC2">
        <w:rPr>
          <w:rStyle w:val="apple-style-span"/>
          <w:rFonts w:ascii="Arial" w:hAnsi="Arial" w:cs="Arial"/>
          <w:color w:val="000000"/>
          <w:shd w:val="clear" w:color="auto" w:fill="FFFFFF"/>
        </w:rPr>
        <w:t>cubrir</w:t>
      </w:r>
      <w:r w:rsidRPr="00417CC2">
        <w:rPr>
          <w:rStyle w:val="apple-converted-space"/>
          <w:rFonts w:ascii="Arial" w:hAnsi="Arial" w:cs="Arial"/>
          <w:color w:val="000000"/>
          <w:shd w:val="clear" w:color="auto" w:fill="FFFFFF"/>
        </w:rPr>
        <w:t> </w:t>
      </w:r>
      <w:r w:rsidRPr="00417CC2">
        <w:rPr>
          <w:rStyle w:val="apple-style-span"/>
          <w:rFonts w:ascii="Arial" w:hAnsi="Arial" w:cs="Arial"/>
          <w:color w:val="000000"/>
          <w:shd w:val="clear" w:color="auto" w:fill="FFFFFF"/>
        </w:rPr>
        <w:t>un (1) cargo de</w:t>
      </w:r>
      <w:r w:rsidRPr="00417CC2">
        <w:rPr>
          <w:rStyle w:val="apple-converted-space"/>
          <w:rFonts w:ascii="Arial" w:hAnsi="Arial" w:cs="Arial"/>
          <w:color w:val="000000"/>
          <w:shd w:val="clear" w:color="auto" w:fill="FFFFFF"/>
        </w:rPr>
        <w:t> </w:t>
      </w:r>
      <w:r w:rsidRPr="00417CC2">
        <w:rPr>
          <w:rStyle w:val="Textoennegrita"/>
          <w:rFonts w:ascii="Arial" w:hAnsi="Arial" w:cs="Arial"/>
        </w:rPr>
        <w:t>Auxiliar de Segunda</w:t>
      </w:r>
      <w:r w:rsidRPr="00417CC2">
        <w:rPr>
          <w:rStyle w:val="apple-style-span"/>
          <w:rFonts w:ascii="Arial" w:hAnsi="Arial" w:cs="Arial"/>
          <w:bCs/>
          <w:color w:val="000000"/>
          <w:shd w:val="clear" w:color="auto" w:fill="FFFFFF"/>
        </w:rPr>
        <w:t>, Alumno, designación interina, asignatura Mejoramiento Genético Vegetal</w:t>
      </w:r>
      <w:r w:rsidRPr="00417CC2">
        <w:rPr>
          <w:rStyle w:val="apple-converted-space"/>
          <w:rFonts w:ascii="Arial" w:hAnsi="Arial" w:cs="Arial"/>
          <w:color w:val="000000"/>
          <w:shd w:val="clear" w:color="auto" w:fill="FFFFFF"/>
        </w:rPr>
        <w:t xml:space="preserve">,  </w:t>
      </w:r>
      <w:r w:rsidRPr="00417CC2">
        <w:rPr>
          <w:rStyle w:val="apple-style-span"/>
          <w:rFonts w:ascii="Arial" w:hAnsi="Arial" w:cs="Arial"/>
          <w:color w:val="000000"/>
          <w:shd w:val="clear" w:color="auto" w:fill="FFFFFF"/>
        </w:rPr>
        <w:t>con destino al</w:t>
      </w:r>
      <w:r w:rsidRPr="00417CC2">
        <w:rPr>
          <w:rStyle w:val="apple-converted-space"/>
          <w:rFonts w:ascii="Arial" w:hAnsi="Arial" w:cs="Arial"/>
          <w:color w:val="000000"/>
          <w:shd w:val="clear" w:color="auto" w:fill="FFFFFF"/>
        </w:rPr>
        <w:t xml:space="preserve">  </w:t>
      </w:r>
      <w:r w:rsidRPr="00417CC2">
        <w:rPr>
          <w:rStyle w:val="apple-style-span"/>
          <w:rFonts w:ascii="Arial" w:hAnsi="Arial" w:cs="Arial"/>
          <w:bCs/>
          <w:color w:val="000000"/>
          <w:shd w:val="clear" w:color="auto" w:fill="FFFFFF"/>
        </w:rPr>
        <w:t xml:space="preserve">Área de Producción y Sanidad Vegetal  </w:t>
      </w:r>
      <w:r w:rsidRPr="00417CC2">
        <w:rPr>
          <w:rStyle w:val="apple-style-span"/>
          <w:rFonts w:ascii="Arial" w:hAnsi="Arial" w:cs="Arial"/>
          <w:color w:val="000000"/>
          <w:shd w:val="clear" w:color="auto" w:fill="FFFFFF"/>
        </w:rPr>
        <w:t>del Departamento de Ciencias Agropecuarias de esta Facultad</w:t>
      </w:r>
      <w:r w:rsidRPr="00417CC2">
        <w:rPr>
          <w:rStyle w:val="apple-converted-space"/>
          <w:rFonts w:ascii="Arial" w:hAnsi="Arial" w:cs="Arial"/>
          <w:color w:val="000000"/>
          <w:shd w:val="clear" w:color="auto" w:fill="FFFFFF"/>
        </w:rPr>
        <w:t> </w:t>
      </w:r>
      <w:r w:rsidRPr="00417CC2">
        <w:rPr>
          <w:rStyle w:val="apple-style-span"/>
          <w:rFonts w:ascii="Arial" w:hAnsi="Arial" w:cs="Arial"/>
          <w:bCs/>
          <w:color w:val="000000"/>
          <w:shd w:val="clear" w:color="auto" w:fill="FFFFFF"/>
        </w:rPr>
        <w:t xml:space="preserve">según Acta Nº 4 que corre agregada al presente expediente,  aprobar el Orden de mérito propuesto y designar a  la  </w:t>
      </w:r>
      <w:r w:rsidRPr="00417CC2">
        <w:rPr>
          <w:rStyle w:val="apple-style-span"/>
          <w:rFonts w:ascii="Arial" w:hAnsi="Arial" w:cs="Arial"/>
          <w:b/>
          <w:bCs/>
          <w:color w:val="000000"/>
          <w:shd w:val="clear" w:color="auto" w:fill="FFFFFF"/>
        </w:rPr>
        <w:t xml:space="preserve">Señorita Carla Sofía ALONSO </w:t>
      </w:r>
      <w:r w:rsidRPr="00417CC2">
        <w:rPr>
          <w:rStyle w:val="apple-style-span"/>
          <w:rFonts w:ascii="Arial" w:hAnsi="Arial" w:cs="Arial"/>
          <w:bCs/>
          <w:color w:val="000000"/>
          <w:shd w:val="clear" w:color="auto" w:fill="FFFFFF"/>
        </w:rPr>
        <w:t>, en dicho cargo.</w:t>
      </w:r>
    </w:p>
    <w:p w:rsidR="00460690" w:rsidRDefault="00460690" w:rsidP="00460690">
      <w:pPr>
        <w:jc w:val="both"/>
        <w:rPr>
          <w:rFonts w:ascii="Book Antiqua" w:hAnsi="Book Antiqua"/>
        </w:rPr>
      </w:pPr>
      <w:r>
        <w:rPr>
          <w:rFonts w:ascii="Book Antiqua" w:hAnsi="Book Antiqua" w:cs="Arial"/>
        </w:rPr>
        <w:t xml:space="preserve">          El Consejo Directivo, en su Sesión Extraordinaria de fecha 27</w:t>
      </w:r>
      <w:r>
        <w:rPr>
          <w:rFonts w:ascii="Book Antiqua" w:hAnsi="Book Antiqua" w:cs="Arial"/>
          <w:b/>
        </w:rPr>
        <w:t xml:space="preserve"> de febrero de 2020</w:t>
      </w:r>
      <w:r>
        <w:rPr>
          <w:rFonts w:ascii="Book Antiqua" w:hAnsi="Book Antiqua" w:cs="Arial"/>
        </w:rPr>
        <w:t>, resolvió</w:t>
      </w:r>
      <w:r>
        <w:rPr>
          <w:rFonts w:ascii="Book Antiqua" w:hAnsi="Book Antiqua" w:cs="Arial"/>
          <w:i/>
        </w:rPr>
        <w:t xml:space="preserve"> por unanimidad:</w:t>
      </w:r>
      <w:r>
        <w:rPr>
          <w:rFonts w:ascii="Book Antiqua" w:hAnsi="Book Antiqua" w:cs="Arial"/>
          <w:b/>
          <w:i/>
        </w:rPr>
        <w:t xml:space="preserve"> </w:t>
      </w:r>
      <w:r>
        <w:rPr>
          <w:rFonts w:ascii="Book Antiqua" w:hAnsi="Book Antiqua" w:cs="Arial"/>
          <w:b/>
        </w:rPr>
        <w:t>Hacer suyo el dictamen de la Comisión de Asuntos Académicos, Avalar lo actuado por el Jurado,  Aprobar el Orden de Mérito y Designar a la Señorita Carla Sofía ALONSO (DNI 36.634.185) en el cargo de Auxiliar de Segunda, dedicación Simple, Interino, con destino al Área de Producción y Sanidad Vegetal del departamento de Ciencias Agropecuarias.</w:t>
      </w:r>
    </w:p>
    <w:p w:rsidR="00460690" w:rsidRPr="00417CC2" w:rsidRDefault="00460690" w:rsidP="00583A18">
      <w:pPr>
        <w:spacing w:after="0" w:line="240" w:lineRule="auto"/>
        <w:ind w:firstLine="709"/>
        <w:jc w:val="both"/>
        <w:rPr>
          <w:rStyle w:val="apple-style-span"/>
          <w:rFonts w:ascii="Arial" w:hAnsi="Arial" w:cs="Arial"/>
          <w:bCs/>
          <w:color w:val="000000"/>
          <w:shd w:val="clear" w:color="auto" w:fill="FFFFFF"/>
        </w:rPr>
      </w:pPr>
    </w:p>
    <w:p w:rsidR="00583A18" w:rsidRPr="00417CC2" w:rsidRDefault="00583A18" w:rsidP="00583A18">
      <w:pPr>
        <w:spacing w:after="0" w:line="240" w:lineRule="auto"/>
        <w:jc w:val="both"/>
        <w:rPr>
          <w:rFonts w:ascii="Arial" w:hAnsi="Arial" w:cs="Arial"/>
        </w:rPr>
      </w:pPr>
      <w:r w:rsidRPr="00417CC2">
        <w:rPr>
          <w:rFonts w:ascii="Arial" w:hAnsi="Arial" w:cs="Arial"/>
          <w:b/>
        </w:rPr>
        <w:t>5.-EXP-USL</w:t>
      </w:r>
      <w:proofErr w:type="gramStart"/>
      <w:r w:rsidRPr="00417CC2">
        <w:rPr>
          <w:rFonts w:ascii="Arial" w:hAnsi="Arial" w:cs="Arial"/>
          <w:b/>
        </w:rPr>
        <w:t>:0014114</w:t>
      </w:r>
      <w:proofErr w:type="gramEnd"/>
      <w:r w:rsidRPr="00417CC2">
        <w:rPr>
          <w:rFonts w:ascii="Arial" w:hAnsi="Arial" w:cs="Arial"/>
          <w:b/>
        </w:rPr>
        <w:t xml:space="preserve">/2019. INGENIERA AGRONOMA SUSANA BOLOGNA. </w:t>
      </w:r>
      <w:r w:rsidRPr="00417CC2">
        <w:rPr>
          <w:rFonts w:ascii="Arial" w:hAnsi="Arial" w:cs="Arial"/>
        </w:rPr>
        <w:t>SOLICITA REGISTRO DE ASPIRANTES A UN CARGO DE AUXILIAR DE SEGUNDA (ALUMNO) INTERINO. AREA: PRODUCCION Y SANIDAD VEGETAL. ASIGNATURA: MEJORAMIENTO GENETICO VEGETAL. DEPARTAMENTO DE CIENCIAS AGROPECUARIAS.</w:t>
      </w:r>
    </w:p>
    <w:p w:rsidR="00583A18" w:rsidRDefault="00583A18" w:rsidP="00583A18">
      <w:pPr>
        <w:spacing w:after="0" w:line="240" w:lineRule="auto"/>
        <w:ind w:firstLine="709"/>
        <w:jc w:val="both"/>
        <w:rPr>
          <w:rFonts w:ascii="Arial" w:hAnsi="Arial" w:cs="Arial"/>
        </w:rPr>
      </w:pPr>
      <w:r w:rsidRPr="00417CC2">
        <w:rPr>
          <w:rFonts w:ascii="Arial" w:hAnsi="Arial" w:cs="Arial"/>
        </w:rPr>
        <w:t>La Comisión de Asuntos Académicos solicita que el Consejo Directivo se constituya en comisión para tratar el presente expediente.</w:t>
      </w:r>
    </w:p>
    <w:p w:rsidR="00583A18" w:rsidRDefault="00583A18" w:rsidP="00583A18">
      <w:pPr>
        <w:jc w:val="both"/>
        <w:rPr>
          <w:rFonts w:ascii="Book Antiqua" w:hAnsi="Book Antiqua"/>
        </w:rPr>
      </w:pPr>
      <w:r>
        <w:rPr>
          <w:rFonts w:ascii="Book Antiqua" w:hAnsi="Book Antiqua" w:cs="Arial"/>
        </w:rPr>
        <w:t>El Consejo Directivo, en su Sesión Extraordinaria de fecha 27</w:t>
      </w:r>
      <w:r>
        <w:rPr>
          <w:rFonts w:ascii="Book Antiqua" w:hAnsi="Book Antiqua" w:cs="Arial"/>
          <w:b/>
        </w:rPr>
        <w:t xml:space="preserve"> de febrero de 2020</w:t>
      </w:r>
      <w:r>
        <w:rPr>
          <w:rFonts w:ascii="Book Antiqua" w:hAnsi="Book Antiqua" w:cs="Arial"/>
        </w:rPr>
        <w:t>, resolvió</w:t>
      </w:r>
      <w:r>
        <w:rPr>
          <w:rFonts w:ascii="Book Antiqua" w:hAnsi="Book Antiqua" w:cs="Arial"/>
          <w:i/>
        </w:rPr>
        <w:t xml:space="preserve"> por unanimidad:</w:t>
      </w:r>
      <w:r>
        <w:rPr>
          <w:rFonts w:ascii="Book Antiqua" w:hAnsi="Book Antiqua" w:cs="Arial"/>
          <w:b/>
          <w:i/>
        </w:rPr>
        <w:t xml:space="preserve"> </w:t>
      </w:r>
      <w:r>
        <w:rPr>
          <w:rFonts w:ascii="Book Antiqua" w:hAnsi="Book Antiqua" w:cs="Arial"/>
          <w:b/>
        </w:rPr>
        <w:t>Girar al Departamento de Ciencias Agropecuarias y por su intermedio a Jurado interviniente a los efectos de adecuar el Acta 4  al Artículo 19 de la Ordenanza Consejo Directivo 09/17.</w:t>
      </w:r>
    </w:p>
    <w:p w:rsidR="00583A18" w:rsidRPr="00417CC2" w:rsidRDefault="00583A18" w:rsidP="00583A18">
      <w:pPr>
        <w:spacing w:after="0" w:line="240" w:lineRule="auto"/>
        <w:ind w:firstLine="709"/>
        <w:jc w:val="both"/>
        <w:rPr>
          <w:rFonts w:ascii="Arial" w:hAnsi="Arial" w:cs="Arial"/>
        </w:rPr>
      </w:pPr>
    </w:p>
    <w:p w:rsidR="00583A18" w:rsidRPr="00417CC2" w:rsidRDefault="00583A18" w:rsidP="00583A18">
      <w:pPr>
        <w:pStyle w:val="NormalWeb"/>
        <w:shd w:val="clear" w:color="auto" w:fill="FFFFFF"/>
        <w:spacing w:before="45" w:beforeAutospacing="0" w:after="45" w:afterAutospacing="0"/>
        <w:jc w:val="both"/>
        <w:rPr>
          <w:rFonts w:ascii="Arial" w:hAnsi="Arial" w:cs="Arial"/>
          <w:b/>
          <w:sz w:val="22"/>
          <w:szCs w:val="22"/>
          <w:u w:val="single"/>
        </w:rPr>
      </w:pPr>
      <w:r w:rsidRPr="00417CC2">
        <w:rPr>
          <w:rFonts w:ascii="Arial" w:hAnsi="Arial" w:cs="Arial"/>
          <w:b/>
          <w:sz w:val="22"/>
          <w:szCs w:val="22"/>
          <w:u w:val="single"/>
        </w:rPr>
        <w:t xml:space="preserve">Otros </w:t>
      </w:r>
    </w:p>
    <w:p w:rsidR="00583A18" w:rsidRPr="00417CC2" w:rsidRDefault="00583A18" w:rsidP="00583A18">
      <w:pPr>
        <w:pStyle w:val="NormalWeb"/>
        <w:shd w:val="clear" w:color="auto" w:fill="FFFFFF"/>
        <w:spacing w:before="45" w:beforeAutospacing="0" w:after="45" w:afterAutospacing="0"/>
        <w:jc w:val="both"/>
        <w:rPr>
          <w:rFonts w:ascii="Arial" w:hAnsi="Arial" w:cs="Arial"/>
          <w:sz w:val="22"/>
          <w:szCs w:val="22"/>
        </w:rPr>
      </w:pPr>
      <w:r w:rsidRPr="00417CC2">
        <w:rPr>
          <w:rFonts w:ascii="Arial" w:hAnsi="Arial" w:cs="Arial"/>
          <w:b/>
          <w:sz w:val="22"/>
          <w:szCs w:val="22"/>
        </w:rPr>
        <w:t>6.-</w:t>
      </w:r>
      <w:hyperlink r:id="rId9" w:history="1">
        <w:r w:rsidRPr="00417CC2">
          <w:rPr>
            <w:rStyle w:val="Hipervnculo"/>
            <w:rFonts w:ascii="Arial" w:hAnsi="Arial" w:cs="Arial"/>
            <w:bCs/>
            <w:color w:val="auto"/>
            <w:sz w:val="22"/>
            <w:szCs w:val="22"/>
            <w:u w:val="none"/>
          </w:rPr>
          <w:t>EXP-USL</w:t>
        </w:r>
        <w:proofErr w:type="gramStart"/>
        <w:r w:rsidRPr="00417CC2">
          <w:rPr>
            <w:rStyle w:val="Hipervnculo"/>
            <w:rFonts w:ascii="Arial" w:hAnsi="Arial" w:cs="Arial"/>
            <w:bCs/>
            <w:color w:val="auto"/>
            <w:sz w:val="22"/>
            <w:szCs w:val="22"/>
            <w:u w:val="none"/>
          </w:rPr>
          <w:t>:0017751</w:t>
        </w:r>
        <w:proofErr w:type="gramEnd"/>
        <w:r w:rsidRPr="00417CC2">
          <w:rPr>
            <w:rStyle w:val="Hipervnculo"/>
            <w:rFonts w:ascii="Arial" w:hAnsi="Arial" w:cs="Arial"/>
            <w:bCs/>
            <w:color w:val="auto"/>
            <w:sz w:val="22"/>
            <w:szCs w:val="22"/>
            <w:u w:val="none"/>
          </w:rPr>
          <w:t>/2019</w:t>
        </w:r>
      </w:hyperlink>
      <w:r w:rsidRPr="00417CC2">
        <w:rPr>
          <w:rFonts w:ascii="Arial" w:hAnsi="Arial" w:cs="Arial"/>
          <w:sz w:val="22"/>
          <w:szCs w:val="22"/>
        </w:rPr>
        <w:t>.</w:t>
      </w:r>
      <w:r w:rsidRPr="00417CC2">
        <w:rPr>
          <w:rFonts w:ascii="Arial" w:hAnsi="Arial" w:cs="Arial"/>
          <w:b/>
          <w:sz w:val="22"/>
          <w:szCs w:val="22"/>
        </w:rPr>
        <w:t xml:space="preserve"> DIRECTORA DEL DEPARTAMENTO DE INGENIERÍA DE PROCESOS DOCTORA MARIA ELENA IRIARTE.  </w:t>
      </w:r>
      <w:r w:rsidRPr="00417CC2">
        <w:rPr>
          <w:rFonts w:ascii="Arial" w:hAnsi="Arial" w:cs="Arial"/>
          <w:sz w:val="22"/>
          <w:szCs w:val="22"/>
        </w:rPr>
        <w:t>SOLICITA EL CAMBIO DE CARÁCTER DEL CARGO DE JEFE DE TRABAJOS PRACTICOS.  DEDICACIÒN EXCLUSIVA DE LA INGENIERA SOLEDAD ANDREA ROCHA DE SUPLENTE A INTERINO.</w:t>
      </w:r>
    </w:p>
    <w:p w:rsidR="00583A18" w:rsidRDefault="00583A18" w:rsidP="00583A18">
      <w:pPr>
        <w:spacing w:after="0" w:line="240" w:lineRule="auto"/>
        <w:ind w:firstLine="709"/>
        <w:jc w:val="both"/>
        <w:rPr>
          <w:rFonts w:ascii="Arial" w:hAnsi="Arial" w:cs="Arial"/>
        </w:rPr>
      </w:pPr>
      <w:r w:rsidRPr="00417CC2">
        <w:rPr>
          <w:rFonts w:ascii="Arial" w:hAnsi="Arial" w:cs="Arial"/>
        </w:rPr>
        <w:t xml:space="preserve">La </w:t>
      </w:r>
      <w:r w:rsidRPr="00417CC2">
        <w:rPr>
          <w:rFonts w:ascii="Arial" w:hAnsi="Arial" w:cs="Arial"/>
          <w:bCs/>
        </w:rPr>
        <w:t>Comisión de Asuntos Académicos</w:t>
      </w:r>
      <w:r w:rsidRPr="00417CC2">
        <w:rPr>
          <w:rFonts w:ascii="Arial" w:hAnsi="Arial" w:cs="Arial"/>
          <w:b/>
          <w:bCs/>
        </w:rPr>
        <w:t xml:space="preserve"> </w:t>
      </w:r>
      <w:r w:rsidRPr="00417CC2">
        <w:rPr>
          <w:rFonts w:ascii="Arial" w:hAnsi="Arial" w:cs="Arial"/>
        </w:rPr>
        <w:t xml:space="preserve">aconseja: el cambio del modo de designación  de Suplente a Interino del  Cargo que sustenta la </w:t>
      </w:r>
      <w:r w:rsidRPr="00417CC2">
        <w:rPr>
          <w:rFonts w:ascii="Arial" w:hAnsi="Arial" w:cs="Arial"/>
          <w:b/>
        </w:rPr>
        <w:t xml:space="preserve">Ingeniera Soledad Andrea ROCHA  </w:t>
      </w:r>
      <w:r w:rsidRPr="00417CC2">
        <w:rPr>
          <w:rFonts w:ascii="Arial" w:hAnsi="Arial" w:cs="Arial"/>
        </w:rPr>
        <w:t>como Jefe de Trabajos Prácticos,  dedicación Exclusiva, en el Área de Procesos Físicos, teniendo en cuenta la disponibilidad del crédito y la opinión del Departamento de  Ingeniería de Procesos a fojas 03.</w:t>
      </w:r>
    </w:p>
    <w:p w:rsidR="00460690" w:rsidRDefault="00460690" w:rsidP="00460690">
      <w:pPr>
        <w:jc w:val="both"/>
        <w:rPr>
          <w:rFonts w:ascii="Book Antiqua" w:hAnsi="Book Antiqua"/>
        </w:rPr>
      </w:pPr>
      <w:r>
        <w:rPr>
          <w:rFonts w:ascii="Book Antiqua" w:hAnsi="Book Antiqua" w:cs="Arial"/>
        </w:rPr>
        <w:t xml:space="preserve">          El Consejo Directivo, en su Sesión Extraordinaria de fecha 27</w:t>
      </w:r>
      <w:r>
        <w:rPr>
          <w:rFonts w:ascii="Book Antiqua" w:hAnsi="Book Antiqua" w:cs="Arial"/>
          <w:b/>
        </w:rPr>
        <w:t xml:space="preserve"> de febrero de 2020</w:t>
      </w:r>
      <w:r>
        <w:rPr>
          <w:rFonts w:ascii="Book Antiqua" w:hAnsi="Book Antiqua" w:cs="Arial"/>
        </w:rPr>
        <w:t>, resolvió</w:t>
      </w:r>
      <w:r>
        <w:rPr>
          <w:rFonts w:ascii="Book Antiqua" w:hAnsi="Book Antiqua" w:cs="Arial"/>
          <w:i/>
        </w:rPr>
        <w:t xml:space="preserve"> por unanimidad:</w:t>
      </w:r>
      <w:r>
        <w:rPr>
          <w:rFonts w:ascii="Book Antiqua" w:hAnsi="Book Antiqua" w:cs="Arial"/>
          <w:b/>
          <w:i/>
        </w:rPr>
        <w:t xml:space="preserve"> </w:t>
      </w:r>
      <w:r>
        <w:rPr>
          <w:rFonts w:ascii="Book Antiqua" w:hAnsi="Book Antiqua" w:cs="Arial"/>
          <w:b/>
        </w:rPr>
        <w:t xml:space="preserve">Hacer suyo el dictamen de la Comisión de Asuntos Académicos y cambiar la designación de Suplente a Interino a la Ingeniera Soledad Alejandra ROCHA (DNI 28.110.484) en el cargo de Jefe de Trabajos Prácticos, dedicación Exclusiva, con destino al Área de Procesos Físicos del departamento de Ingeniería de Procesos. </w:t>
      </w:r>
    </w:p>
    <w:p w:rsidR="00460690" w:rsidRDefault="00460690" w:rsidP="00460690">
      <w:pPr>
        <w:rPr>
          <w:rFonts w:ascii="Book Antiqua" w:hAnsi="Book Antiqua"/>
        </w:rPr>
      </w:pPr>
    </w:p>
    <w:p w:rsidR="00460690" w:rsidRPr="00417CC2" w:rsidRDefault="00460690" w:rsidP="00583A18">
      <w:pPr>
        <w:spacing w:after="0" w:line="240" w:lineRule="auto"/>
        <w:ind w:firstLine="709"/>
        <w:jc w:val="both"/>
        <w:rPr>
          <w:rFonts w:ascii="Arial" w:hAnsi="Arial" w:cs="Arial"/>
        </w:rPr>
      </w:pPr>
    </w:p>
    <w:p w:rsidR="00583A18" w:rsidRPr="00417CC2" w:rsidRDefault="00583A18" w:rsidP="00583A18">
      <w:pPr>
        <w:pStyle w:val="NormalWeb"/>
        <w:shd w:val="clear" w:color="auto" w:fill="FFFFFF"/>
        <w:spacing w:before="45" w:beforeAutospacing="0" w:after="0" w:afterAutospacing="0"/>
        <w:jc w:val="both"/>
        <w:rPr>
          <w:rFonts w:ascii="Arial" w:hAnsi="Arial" w:cs="Arial"/>
          <w:sz w:val="22"/>
          <w:szCs w:val="22"/>
        </w:rPr>
      </w:pPr>
      <w:r w:rsidRPr="00417CC2">
        <w:rPr>
          <w:rFonts w:ascii="Arial" w:hAnsi="Arial" w:cs="Arial"/>
          <w:b/>
          <w:sz w:val="22"/>
          <w:szCs w:val="22"/>
        </w:rPr>
        <w:t>7.-</w:t>
      </w:r>
      <w:hyperlink r:id="rId10" w:history="1">
        <w:r w:rsidRPr="00417CC2">
          <w:rPr>
            <w:rStyle w:val="Hipervnculo"/>
            <w:rFonts w:ascii="Arial" w:hAnsi="Arial" w:cs="Arial"/>
            <w:b/>
            <w:bCs/>
            <w:color w:val="auto"/>
            <w:sz w:val="22"/>
            <w:szCs w:val="22"/>
            <w:u w:val="none"/>
          </w:rPr>
          <w:t>EXP-USL</w:t>
        </w:r>
        <w:proofErr w:type="gramStart"/>
        <w:r w:rsidRPr="00417CC2">
          <w:rPr>
            <w:rStyle w:val="Hipervnculo"/>
            <w:rFonts w:ascii="Arial" w:hAnsi="Arial" w:cs="Arial"/>
            <w:b/>
            <w:bCs/>
            <w:color w:val="auto"/>
            <w:sz w:val="22"/>
            <w:szCs w:val="22"/>
            <w:u w:val="none"/>
          </w:rPr>
          <w:t>:0020028</w:t>
        </w:r>
        <w:proofErr w:type="gramEnd"/>
        <w:r w:rsidRPr="00417CC2">
          <w:rPr>
            <w:rStyle w:val="Hipervnculo"/>
            <w:rFonts w:ascii="Arial" w:hAnsi="Arial" w:cs="Arial"/>
            <w:b/>
            <w:bCs/>
            <w:color w:val="auto"/>
            <w:sz w:val="22"/>
            <w:szCs w:val="22"/>
            <w:u w:val="none"/>
          </w:rPr>
          <w:t>/2019</w:t>
        </w:r>
      </w:hyperlink>
      <w:r w:rsidRPr="00417CC2">
        <w:rPr>
          <w:rFonts w:ascii="Arial" w:hAnsi="Arial" w:cs="Arial"/>
          <w:b/>
          <w:sz w:val="22"/>
          <w:szCs w:val="22"/>
        </w:rPr>
        <w:t>. DIRECTOR DEL DEPARTAMENTO DE INGENIERIA FEDERICO SERRA</w:t>
      </w:r>
      <w:r w:rsidRPr="00417CC2">
        <w:rPr>
          <w:rFonts w:ascii="Arial" w:hAnsi="Arial" w:cs="Arial"/>
          <w:sz w:val="22"/>
          <w:szCs w:val="22"/>
        </w:rPr>
        <w:t>. SOLICITA CAMBIO DE CARÁCTER DE SUPLENTE A INTERINO DEL CARGO JEFE DE TRABAJOS PRACTICOS, DEDICACIÓN EXCLUSIVA QUE DETENTA EL DOCTOR  JONATHAN Emmanuel BOSSO.</w:t>
      </w:r>
    </w:p>
    <w:p w:rsidR="00583A18" w:rsidRDefault="00583A18" w:rsidP="00583A18">
      <w:pPr>
        <w:spacing w:after="0" w:line="240" w:lineRule="auto"/>
        <w:ind w:firstLine="709"/>
        <w:jc w:val="both"/>
        <w:rPr>
          <w:rFonts w:ascii="Arial" w:hAnsi="Arial" w:cs="Arial"/>
        </w:rPr>
      </w:pPr>
      <w:r w:rsidRPr="00417CC2">
        <w:rPr>
          <w:rFonts w:ascii="Arial" w:hAnsi="Arial" w:cs="Arial"/>
        </w:rPr>
        <w:t xml:space="preserve">La </w:t>
      </w:r>
      <w:r w:rsidRPr="00417CC2">
        <w:rPr>
          <w:rFonts w:ascii="Arial" w:hAnsi="Arial" w:cs="Arial"/>
          <w:bCs/>
        </w:rPr>
        <w:t>Comisión de Asuntos Académicos</w:t>
      </w:r>
      <w:r w:rsidRPr="00417CC2">
        <w:rPr>
          <w:rFonts w:ascii="Arial" w:hAnsi="Arial" w:cs="Arial"/>
          <w:b/>
          <w:bCs/>
        </w:rPr>
        <w:t xml:space="preserve"> </w:t>
      </w:r>
      <w:r w:rsidRPr="00417CC2">
        <w:rPr>
          <w:rFonts w:ascii="Arial" w:hAnsi="Arial" w:cs="Arial"/>
        </w:rPr>
        <w:t xml:space="preserve">aconseja: el cambio del modo de designación  de Suplente a Interino del  Cargo que sustenta  </w:t>
      </w:r>
      <w:r w:rsidRPr="00417CC2">
        <w:rPr>
          <w:rFonts w:ascii="Arial" w:hAnsi="Arial" w:cs="Arial"/>
          <w:b/>
        </w:rPr>
        <w:t xml:space="preserve">el Doctor Ingeniero Jonathan Emmanuel BOSSO  </w:t>
      </w:r>
      <w:r w:rsidRPr="00417CC2">
        <w:rPr>
          <w:rFonts w:ascii="Arial" w:hAnsi="Arial" w:cs="Arial"/>
        </w:rPr>
        <w:t xml:space="preserve">como Jefe de Trabajos Prácticos,  dedicación </w:t>
      </w:r>
      <w:proofErr w:type="spellStart"/>
      <w:r w:rsidRPr="00417CC2">
        <w:rPr>
          <w:rFonts w:ascii="Arial" w:hAnsi="Arial" w:cs="Arial"/>
        </w:rPr>
        <w:t>Semi</w:t>
      </w:r>
      <w:proofErr w:type="spellEnd"/>
      <w:r w:rsidRPr="00417CC2">
        <w:rPr>
          <w:rFonts w:ascii="Arial" w:hAnsi="Arial" w:cs="Arial"/>
        </w:rPr>
        <w:t>-Exclusiva, en el Área de Electrónica, teniendo en cuenta la disponibilidad del crédito y la opinión del Departamento de  Ingeniería  a fojas 01.</w:t>
      </w:r>
    </w:p>
    <w:p w:rsidR="00460690" w:rsidRDefault="00460690" w:rsidP="00460690">
      <w:pPr>
        <w:jc w:val="both"/>
        <w:rPr>
          <w:rFonts w:ascii="Book Antiqua" w:hAnsi="Book Antiqua"/>
        </w:rPr>
      </w:pPr>
      <w:r>
        <w:rPr>
          <w:rFonts w:ascii="Book Antiqua" w:hAnsi="Book Antiqua" w:cs="Arial"/>
        </w:rPr>
        <w:t xml:space="preserve">          El Consejo Directivo, en su Sesión Extraordinaria de fecha 27</w:t>
      </w:r>
      <w:r>
        <w:rPr>
          <w:rFonts w:ascii="Book Antiqua" w:hAnsi="Book Antiqua" w:cs="Arial"/>
          <w:b/>
        </w:rPr>
        <w:t xml:space="preserve"> de febrero de 2020</w:t>
      </w:r>
      <w:r>
        <w:rPr>
          <w:rFonts w:ascii="Book Antiqua" w:hAnsi="Book Antiqua" w:cs="Arial"/>
        </w:rPr>
        <w:t>, resolvió</w:t>
      </w:r>
      <w:r>
        <w:rPr>
          <w:rFonts w:ascii="Book Antiqua" w:hAnsi="Book Antiqua" w:cs="Arial"/>
          <w:i/>
        </w:rPr>
        <w:t xml:space="preserve"> por unanimidad:</w:t>
      </w:r>
      <w:r>
        <w:rPr>
          <w:rFonts w:ascii="Book Antiqua" w:hAnsi="Book Antiqua" w:cs="Arial"/>
          <w:b/>
          <w:i/>
        </w:rPr>
        <w:t xml:space="preserve"> </w:t>
      </w:r>
      <w:r>
        <w:rPr>
          <w:rFonts w:ascii="Book Antiqua" w:hAnsi="Book Antiqua" w:cs="Arial"/>
          <w:b/>
        </w:rPr>
        <w:t xml:space="preserve">Hacer suyo el dictamen de la Comisión de Asuntos Académicos y cambiar la designación de Suplente a Interino al Ingeniero Jonathan Emmanuel BOSSO (DNI 32.159.269) en el cargo de Jefe de Trabajos Prácticos, dedicación Exclusiva, con destino al Área de Electrónica del departamento de Ingeniería. </w:t>
      </w:r>
    </w:p>
    <w:p w:rsidR="00460690" w:rsidRPr="00417CC2" w:rsidRDefault="00460690" w:rsidP="00583A18">
      <w:pPr>
        <w:spacing w:after="0" w:line="240" w:lineRule="auto"/>
        <w:ind w:firstLine="709"/>
        <w:jc w:val="both"/>
        <w:rPr>
          <w:rFonts w:ascii="Arial" w:hAnsi="Arial" w:cs="Arial"/>
        </w:rPr>
      </w:pPr>
    </w:p>
    <w:p w:rsidR="00583A18" w:rsidRPr="00417CC2" w:rsidRDefault="00583A18" w:rsidP="00583A18">
      <w:pPr>
        <w:pStyle w:val="NormalWeb"/>
        <w:shd w:val="clear" w:color="auto" w:fill="FFFFFF"/>
        <w:spacing w:before="45" w:beforeAutospacing="0" w:after="45" w:afterAutospacing="0"/>
        <w:jc w:val="both"/>
        <w:rPr>
          <w:rFonts w:ascii="Arial" w:hAnsi="Arial" w:cs="Arial"/>
          <w:sz w:val="22"/>
          <w:szCs w:val="22"/>
        </w:rPr>
      </w:pPr>
      <w:r w:rsidRPr="00417CC2">
        <w:rPr>
          <w:rFonts w:ascii="Arial" w:hAnsi="Arial" w:cs="Arial"/>
          <w:b/>
          <w:sz w:val="22"/>
          <w:szCs w:val="22"/>
        </w:rPr>
        <w:t>8.-</w:t>
      </w:r>
      <w:hyperlink r:id="rId11" w:history="1">
        <w:r w:rsidRPr="00417CC2">
          <w:rPr>
            <w:rStyle w:val="Hipervnculo"/>
            <w:rFonts w:ascii="Arial" w:hAnsi="Arial" w:cs="Arial"/>
            <w:b/>
            <w:bCs/>
            <w:color w:val="auto"/>
            <w:sz w:val="22"/>
            <w:szCs w:val="22"/>
            <w:u w:val="none"/>
          </w:rPr>
          <w:t>EXP-USL</w:t>
        </w:r>
        <w:proofErr w:type="gramStart"/>
        <w:r w:rsidRPr="00417CC2">
          <w:rPr>
            <w:rStyle w:val="Hipervnculo"/>
            <w:rFonts w:ascii="Arial" w:hAnsi="Arial" w:cs="Arial"/>
            <w:b/>
            <w:bCs/>
            <w:color w:val="auto"/>
            <w:sz w:val="22"/>
            <w:szCs w:val="22"/>
            <w:u w:val="none"/>
          </w:rPr>
          <w:t>:0016433</w:t>
        </w:r>
        <w:proofErr w:type="gramEnd"/>
        <w:r w:rsidRPr="00417CC2">
          <w:rPr>
            <w:rStyle w:val="Hipervnculo"/>
            <w:rFonts w:ascii="Arial" w:hAnsi="Arial" w:cs="Arial"/>
            <w:b/>
            <w:bCs/>
            <w:color w:val="auto"/>
            <w:sz w:val="22"/>
            <w:szCs w:val="22"/>
            <w:u w:val="none"/>
          </w:rPr>
          <w:t>/2019</w:t>
        </w:r>
      </w:hyperlink>
      <w:r w:rsidRPr="00417CC2">
        <w:rPr>
          <w:rFonts w:ascii="Arial" w:hAnsi="Arial" w:cs="Arial"/>
          <w:b/>
          <w:sz w:val="22"/>
          <w:szCs w:val="22"/>
        </w:rPr>
        <w:t xml:space="preserve">. COORDINADOR DE AREA MARIO AGUILERA MERLO. </w:t>
      </w:r>
      <w:r w:rsidRPr="00417CC2">
        <w:rPr>
          <w:rFonts w:ascii="Arial" w:hAnsi="Arial" w:cs="Arial"/>
          <w:sz w:val="22"/>
          <w:szCs w:val="22"/>
        </w:rPr>
        <w:t>PLANIFICACION DE ACTIVIDADES DOCENTES CICLO LECTIVO 2019 DE LA DOCENTE TERESA ADRIANA BATLLE.</w:t>
      </w:r>
    </w:p>
    <w:p w:rsidR="00583A18" w:rsidRDefault="00583A18" w:rsidP="00583A18">
      <w:pPr>
        <w:shd w:val="clear" w:color="auto" w:fill="FFFFFF"/>
        <w:spacing w:after="0" w:line="240" w:lineRule="auto"/>
        <w:ind w:firstLine="708"/>
        <w:jc w:val="both"/>
        <w:rPr>
          <w:rFonts w:ascii="Arial" w:hAnsi="Arial" w:cs="Arial"/>
        </w:rPr>
      </w:pPr>
      <w:r w:rsidRPr="00417CC2">
        <w:rPr>
          <w:rFonts w:ascii="Arial" w:hAnsi="Arial" w:cs="Arial"/>
        </w:rPr>
        <w:t>La Comisión de Asuntos Académicos aconseja, aprobar el Plan de Actividades del ciclo lectivo 2019 de la Ingeniera  Teresa Adriana BATTLE, teniendo en cuenta la opinión del Departamental de Ingeniería de Procesos Ad-Referéndum del Consejo Departamental a fojas 05.</w:t>
      </w:r>
    </w:p>
    <w:p w:rsidR="00460690" w:rsidRDefault="00460690" w:rsidP="00460690">
      <w:pPr>
        <w:jc w:val="both"/>
        <w:rPr>
          <w:rFonts w:ascii="Book Antiqua" w:hAnsi="Book Antiqua"/>
        </w:rPr>
      </w:pPr>
      <w:r>
        <w:rPr>
          <w:rFonts w:ascii="Book Antiqua" w:hAnsi="Book Antiqua" w:cs="Arial"/>
        </w:rPr>
        <w:t xml:space="preserve">          El Consejo Directivo, en su Sesión Extraordinaria de fecha 27</w:t>
      </w:r>
      <w:r>
        <w:rPr>
          <w:rFonts w:ascii="Book Antiqua" w:hAnsi="Book Antiqua" w:cs="Arial"/>
          <w:b/>
        </w:rPr>
        <w:t xml:space="preserve"> de febrero de 2020</w:t>
      </w:r>
      <w:r>
        <w:rPr>
          <w:rFonts w:ascii="Book Antiqua" w:hAnsi="Book Antiqua" w:cs="Arial"/>
        </w:rPr>
        <w:t>, resolvió</w:t>
      </w:r>
      <w:r>
        <w:rPr>
          <w:rFonts w:ascii="Book Antiqua" w:hAnsi="Book Antiqua" w:cs="Arial"/>
          <w:i/>
        </w:rPr>
        <w:t xml:space="preserve"> por unanimidad:</w:t>
      </w:r>
      <w:r>
        <w:rPr>
          <w:rFonts w:ascii="Book Antiqua" w:hAnsi="Book Antiqua" w:cs="Arial"/>
          <w:b/>
          <w:i/>
        </w:rPr>
        <w:t xml:space="preserve"> </w:t>
      </w:r>
      <w:r>
        <w:rPr>
          <w:rFonts w:ascii="Book Antiqua" w:hAnsi="Book Antiqua" w:cs="Arial"/>
          <w:b/>
        </w:rPr>
        <w:t xml:space="preserve">Hacer suyo el dictamen de la Comisión de Asuntos Académicos y Aprobar el  Plan de Actividades del Ciclo Lectivo 2019 de la Ingeniera Teresa Adriana BATLLE  (DNI 16.310.351) del departamento de Ingeniería de Procesos. </w:t>
      </w:r>
    </w:p>
    <w:p w:rsidR="00460690" w:rsidRDefault="00460690" w:rsidP="00460690">
      <w:pPr>
        <w:rPr>
          <w:rFonts w:ascii="Book Antiqua" w:hAnsi="Book Antiqua"/>
        </w:rPr>
      </w:pPr>
    </w:p>
    <w:p w:rsidR="00460690" w:rsidRPr="00417CC2" w:rsidRDefault="00460690" w:rsidP="00583A18">
      <w:pPr>
        <w:shd w:val="clear" w:color="auto" w:fill="FFFFFF"/>
        <w:spacing w:after="0" w:line="240" w:lineRule="auto"/>
        <w:ind w:firstLine="708"/>
        <w:jc w:val="both"/>
        <w:rPr>
          <w:rFonts w:ascii="Arial" w:hAnsi="Arial" w:cs="Arial"/>
        </w:rPr>
      </w:pPr>
    </w:p>
    <w:p w:rsidR="00583A18" w:rsidRPr="00417CC2" w:rsidRDefault="00583A18" w:rsidP="00583A18">
      <w:pPr>
        <w:pStyle w:val="NormalWeb"/>
        <w:shd w:val="clear" w:color="auto" w:fill="FFFFFF"/>
        <w:spacing w:before="45" w:beforeAutospacing="0" w:after="45" w:afterAutospacing="0"/>
        <w:jc w:val="both"/>
        <w:rPr>
          <w:rFonts w:ascii="Arial" w:hAnsi="Arial" w:cs="Arial"/>
          <w:sz w:val="22"/>
          <w:szCs w:val="22"/>
        </w:rPr>
      </w:pPr>
      <w:r w:rsidRPr="00417CC2">
        <w:rPr>
          <w:rFonts w:ascii="Arial" w:hAnsi="Arial" w:cs="Arial"/>
          <w:b/>
          <w:sz w:val="22"/>
          <w:szCs w:val="22"/>
        </w:rPr>
        <w:t>9.-</w:t>
      </w:r>
      <w:r w:rsidRPr="00417CC2">
        <w:rPr>
          <w:rFonts w:ascii="Arial" w:hAnsi="Arial" w:cs="Arial"/>
          <w:sz w:val="22"/>
          <w:szCs w:val="22"/>
        </w:rPr>
        <w:t xml:space="preserve"> </w:t>
      </w:r>
      <w:hyperlink r:id="rId12" w:history="1">
        <w:r w:rsidRPr="00417CC2">
          <w:rPr>
            <w:rStyle w:val="Hipervnculo"/>
            <w:rFonts w:ascii="Arial" w:hAnsi="Arial" w:cs="Arial"/>
            <w:b/>
            <w:bCs/>
            <w:color w:val="auto"/>
            <w:sz w:val="22"/>
            <w:szCs w:val="22"/>
            <w:u w:val="none"/>
          </w:rPr>
          <w:t>EXP-USL</w:t>
        </w:r>
        <w:proofErr w:type="gramStart"/>
        <w:r w:rsidRPr="00417CC2">
          <w:rPr>
            <w:rStyle w:val="Hipervnculo"/>
            <w:rFonts w:ascii="Arial" w:hAnsi="Arial" w:cs="Arial"/>
            <w:b/>
            <w:bCs/>
            <w:color w:val="auto"/>
            <w:sz w:val="22"/>
            <w:szCs w:val="22"/>
            <w:u w:val="none"/>
          </w:rPr>
          <w:t>:0020544</w:t>
        </w:r>
        <w:proofErr w:type="gramEnd"/>
        <w:r w:rsidRPr="00417CC2">
          <w:rPr>
            <w:rStyle w:val="Hipervnculo"/>
            <w:rFonts w:ascii="Arial" w:hAnsi="Arial" w:cs="Arial"/>
            <w:b/>
            <w:bCs/>
            <w:color w:val="auto"/>
            <w:sz w:val="22"/>
            <w:szCs w:val="22"/>
            <w:u w:val="none"/>
          </w:rPr>
          <w:t>/2019</w:t>
        </w:r>
      </w:hyperlink>
      <w:r w:rsidRPr="00417CC2">
        <w:rPr>
          <w:rFonts w:ascii="Arial" w:hAnsi="Arial" w:cs="Arial"/>
          <w:b/>
          <w:sz w:val="22"/>
          <w:szCs w:val="22"/>
        </w:rPr>
        <w:t xml:space="preserve">. DIRECTORA DEPARTAMENTO DE INGENIERÍA DE PROCESOS DOCTORA MARIA ELENA IRIARTE. </w:t>
      </w:r>
      <w:r w:rsidRPr="00417CC2">
        <w:rPr>
          <w:rFonts w:ascii="Arial" w:hAnsi="Arial" w:cs="Arial"/>
          <w:sz w:val="22"/>
          <w:szCs w:val="22"/>
        </w:rPr>
        <w:t>PLANIFICACIONES DE ACTIVIDADES DOCENTES CICLO LECTIVO 2020 DPTO. DE PROCESOS.</w:t>
      </w:r>
    </w:p>
    <w:p w:rsidR="00583A18" w:rsidRDefault="00583A18" w:rsidP="00583A18">
      <w:pPr>
        <w:shd w:val="clear" w:color="auto" w:fill="FFFFFF"/>
        <w:spacing w:before="45" w:after="0" w:line="240" w:lineRule="auto"/>
        <w:ind w:firstLine="709"/>
        <w:jc w:val="both"/>
        <w:rPr>
          <w:rFonts w:ascii="Arial" w:hAnsi="Arial" w:cs="Arial"/>
        </w:rPr>
      </w:pPr>
      <w:r w:rsidRPr="00417CC2">
        <w:rPr>
          <w:rFonts w:ascii="Arial" w:hAnsi="Arial" w:cs="Arial"/>
        </w:rPr>
        <w:t>La Comisión de Asuntos Académicos aconseja aprobar el Plan de Actividades ciclo lectivo 2020 de los docentes mencionados a fojas 01 a 02, teniendo en cuenta la opinión del Consejo del Departamento de Ingeniería de Procesos. Excluir de la nómina de docentes del Área de Procesos Físicos a la Ingeniera Blanca Haydee HINTERMEYER.</w:t>
      </w:r>
    </w:p>
    <w:p w:rsidR="00460690" w:rsidRDefault="00460690" w:rsidP="00460690">
      <w:pPr>
        <w:jc w:val="both"/>
        <w:rPr>
          <w:rFonts w:ascii="Book Antiqua" w:hAnsi="Book Antiqua" w:cs="Arial"/>
          <w:b/>
        </w:rPr>
      </w:pPr>
      <w:r>
        <w:rPr>
          <w:rFonts w:ascii="Book Antiqua" w:hAnsi="Book Antiqua" w:cs="Arial"/>
        </w:rPr>
        <w:t xml:space="preserve">          El Consejo Directivo, en su Sesión Extraordinaria de fecha 27</w:t>
      </w:r>
      <w:r>
        <w:rPr>
          <w:rFonts w:ascii="Book Antiqua" w:hAnsi="Book Antiqua" w:cs="Arial"/>
          <w:b/>
        </w:rPr>
        <w:t xml:space="preserve"> de febrero de 2020</w:t>
      </w:r>
      <w:r>
        <w:rPr>
          <w:rFonts w:ascii="Book Antiqua" w:hAnsi="Book Antiqua" w:cs="Arial"/>
        </w:rPr>
        <w:t>, resolvió</w:t>
      </w:r>
      <w:r>
        <w:rPr>
          <w:rFonts w:ascii="Book Antiqua" w:hAnsi="Book Antiqua" w:cs="Arial"/>
          <w:i/>
        </w:rPr>
        <w:t xml:space="preserve"> por unanimidad:</w:t>
      </w:r>
      <w:r>
        <w:rPr>
          <w:rFonts w:ascii="Book Antiqua" w:hAnsi="Book Antiqua" w:cs="Arial"/>
          <w:b/>
          <w:i/>
        </w:rPr>
        <w:t xml:space="preserve"> </w:t>
      </w:r>
      <w:r>
        <w:rPr>
          <w:rFonts w:ascii="Book Antiqua" w:hAnsi="Book Antiqua" w:cs="Arial"/>
          <w:b/>
        </w:rPr>
        <w:t xml:space="preserve">Hacer suyo el dictamen de la Comisión de Asuntos Académicos y Aprobar el  Plan de Actividades del Ciclo Lectivo 2020 correspondientes a los docentes del departamento de Ingeniería de Procesos, según constan a fojas 01 a 02 del presente Expediente. </w:t>
      </w:r>
    </w:p>
    <w:p w:rsidR="00460690" w:rsidRDefault="00460690" w:rsidP="00460690">
      <w:pPr>
        <w:jc w:val="both"/>
        <w:rPr>
          <w:rFonts w:ascii="Book Antiqua" w:hAnsi="Book Antiqua"/>
        </w:rPr>
      </w:pPr>
      <w:r>
        <w:rPr>
          <w:rFonts w:ascii="Book Antiqua" w:hAnsi="Book Antiqua" w:cs="Arial"/>
          <w:b/>
        </w:rPr>
        <w:t xml:space="preserve">Excluir de la nómina de docentes a la Ingeniera Blanca Haydee HINTERMEYER. </w:t>
      </w:r>
    </w:p>
    <w:p w:rsidR="00460690" w:rsidRDefault="00460690" w:rsidP="00460690">
      <w:pPr>
        <w:rPr>
          <w:rFonts w:ascii="Book Antiqua" w:hAnsi="Book Antiqua"/>
        </w:rPr>
      </w:pPr>
    </w:p>
    <w:p w:rsidR="00460690" w:rsidRPr="00417CC2" w:rsidRDefault="00460690" w:rsidP="00583A18">
      <w:pPr>
        <w:shd w:val="clear" w:color="auto" w:fill="FFFFFF"/>
        <w:spacing w:before="45" w:after="0" w:line="240" w:lineRule="auto"/>
        <w:ind w:firstLine="709"/>
        <w:jc w:val="both"/>
        <w:rPr>
          <w:rFonts w:ascii="Arial" w:hAnsi="Arial" w:cs="Arial"/>
        </w:rPr>
      </w:pPr>
    </w:p>
    <w:p w:rsidR="00583A18" w:rsidRPr="00417CC2" w:rsidRDefault="00583A18" w:rsidP="00583A18">
      <w:pPr>
        <w:pStyle w:val="NormalWeb"/>
        <w:shd w:val="clear" w:color="auto" w:fill="FFFFFF"/>
        <w:spacing w:before="45" w:beforeAutospacing="0" w:after="0" w:afterAutospacing="0"/>
        <w:jc w:val="both"/>
        <w:rPr>
          <w:rFonts w:ascii="Arial" w:hAnsi="Arial" w:cs="Arial"/>
          <w:sz w:val="22"/>
          <w:szCs w:val="22"/>
        </w:rPr>
      </w:pPr>
      <w:r w:rsidRPr="00417CC2">
        <w:rPr>
          <w:rFonts w:ascii="Arial" w:hAnsi="Arial" w:cs="Arial"/>
          <w:b/>
          <w:sz w:val="22"/>
          <w:szCs w:val="22"/>
        </w:rPr>
        <w:lastRenderedPageBreak/>
        <w:t>10.-</w:t>
      </w:r>
      <w:r w:rsidRPr="00417CC2">
        <w:rPr>
          <w:rFonts w:ascii="Arial" w:hAnsi="Arial" w:cs="Arial"/>
          <w:sz w:val="22"/>
          <w:szCs w:val="22"/>
        </w:rPr>
        <w:t xml:space="preserve"> </w:t>
      </w:r>
      <w:hyperlink r:id="rId13" w:history="1">
        <w:r w:rsidRPr="00417CC2">
          <w:rPr>
            <w:rStyle w:val="Hipervnculo"/>
            <w:rFonts w:ascii="Arial" w:hAnsi="Arial" w:cs="Arial"/>
            <w:b/>
            <w:bCs/>
            <w:color w:val="auto"/>
            <w:sz w:val="22"/>
            <w:szCs w:val="22"/>
            <w:u w:val="none"/>
          </w:rPr>
          <w:t>EXP-USL</w:t>
        </w:r>
        <w:proofErr w:type="gramStart"/>
        <w:r w:rsidRPr="00417CC2">
          <w:rPr>
            <w:rStyle w:val="Hipervnculo"/>
            <w:rFonts w:ascii="Arial" w:hAnsi="Arial" w:cs="Arial"/>
            <w:b/>
            <w:bCs/>
            <w:color w:val="auto"/>
            <w:sz w:val="22"/>
            <w:szCs w:val="22"/>
            <w:u w:val="none"/>
          </w:rPr>
          <w:t>:0000432</w:t>
        </w:r>
        <w:proofErr w:type="gramEnd"/>
        <w:r w:rsidRPr="00417CC2">
          <w:rPr>
            <w:rStyle w:val="Hipervnculo"/>
            <w:rFonts w:ascii="Arial" w:hAnsi="Arial" w:cs="Arial"/>
            <w:b/>
            <w:bCs/>
            <w:color w:val="auto"/>
            <w:sz w:val="22"/>
            <w:szCs w:val="22"/>
            <w:u w:val="none"/>
          </w:rPr>
          <w:t>/20</w:t>
        </w:r>
      </w:hyperlink>
      <w:r w:rsidRPr="00417CC2">
        <w:rPr>
          <w:rStyle w:val="Hipervnculo"/>
          <w:rFonts w:ascii="Arial" w:hAnsi="Arial" w:cs="Arial"/>
          <w:b/>
          <w:bCs/>
          <w:color w:val="auto"/>
          <w:sz w:val="22"/>
          <w:szCs w:val="22"/>
          <w:u w:val="none"/>
        </w:rPr>
        <w:t>20</w:t>
      </w:r>
      <w:r w:rsidRPr="00417CC2">
        <w:rPr>
          <w:rFonts w:ascii="Arial" w:hAnsi="Arial" w:cs="Arial"/>
          <w:b/>
          <w:sz w:val="22"/>
          <w:szCs w:val="22"/>
        </w:rPr>
        <w:t xml:space="preserve">. DIERCTOR DEL DEPARTAMENTO DE CIENCIAS BASICAS INGENIERO RICARDO MONASTEROLO. </w:t>
      </w:r>
      <w:r w:rsidRPr="00417CC2">
        <w:rPr>
          <w:rFonts w:ascii="Arial" w:hAnsi="Arial" w:cs="Arial"/>
          <w:sz w:val="22"/>
          <w:szCs w:val="22"/>
        </w:rPr>
        <w:t xml:space="preserve">PLANTA DOCENTE 2018 DE LOS DOCENTES QUE DICTAN ASIGNATURAS DE CONTADOR PÚBLICO NACIONAL DEL DEPARTAMENTO DE CIENCIAS BASICAS – PROTOCOLIZACION. </w:t>
      </w:r>
    </w:p>
    <w:p w:rsidR="00583A18" w:rsidRDefault="00583A18" w:rsidP="00583A18">
      <w:pPr>
        <w:spacing w:after="0" w:line="240" w:lineRule="auto"/>
        <w:ind w:firstLine="709"/>
        <w:jc w:val="both"/>
        <w:rPr>
          <w:rFonts w:ascii="Arial" w:hAnsi="Arial" w:cs="Arial"/>
        </w:rPr>
      </w:pPr>
      <w:r w:rsidRPr="00417CC2">
        <w:rPr>
          <w:rFonts w:ascii="Arial" w:hAnsi="Arial" w:cs="Arial"/>
        </w:rPr>
        <w:t>La Comisión de Asuntos Académicos aconseja aprobar la Planta Docente del Departamento de Ciencias Básicas que dictan asignaturas para la Carrera de Contador Público Nacional.</w:t>
      </w:r>
    </w:p>
    <w:p w:rsidR="0099408E" w:rsidRDefault="0099408E" w:rsidP="00583A18">
      <w:pPr>
        <w:spacing w:after="0" w:line="240" w:lineRule="auto"/>
        <w:ind w:firstLine="709"/>
        <w:jc w:val="both"/>
        <w:rPr>
          <w:rFonts w:ascii="Arial" w:hAnsi="Arial" w:cs="Arial"/>
        </w:rPr>
      </w:pPr>
      <w:r>
        <w:rPr>
          <w:rFonts w:ascii="Book Antiqua" w:hAnsi="Book Antiqua" w:cs="Arial"/>
        </w:rPr>
        <w:t>El Consejo Directivo, en su Sesión Extraordinaria de fecha 27</w:t>
      </w:r>
      <w:r>
        <w:rPr>
          <w:rFonts w:ascii="Book Antiqua" w:hAnsi="Book Antiqua" w:cs="Arial"/>
          <w:b/>
        </w:rPr>
        <w:t xml:space="preserve"> de febrero de 2020</w:t>
      </w:r>
      <w:r>
        <w:rPr>
          <w:rFonts w:ascii="Book Antiqua" w:hAnsi="Book Antiqua" w:cs="Arial"/>
        </w:rPr>
        <w:t>, resolvió</w:t>
      </w:r>
      <w:r>
        <w:rPr>
          <w:rFonts w:ascii="Book Antiqua" w:hAnsi="Book Antiqua" w:cs="Arial"/>
          <w:i/>
        </w:rPr>
        <w:t xml:space="preserve"> por unanimidad:</w:t>
      </w:r>
      <w:r>
        <w:rPr>
          <w:rFonts w:ascii="Book Antiqua" w:hAnsi="Book Antiqua" w:cs="Arial"/>
          <w:b/>
          <w:i/>
        </w:rPr>
        <w:t xml:space="preserve"> </w:t>
      </w:r>
      <w:r>
        <w:rPr>
          <w:rFonts w:ascii="Book Antiqua" w:hAnsi="Book Antiqua" w:cs="Arial"/>
          <w:b/>
        </w:rPr>
        <w:t>Hacer suyo el dictamen de la Comisión</w:t>
      </w:r>
      <w:r>
        <w:rPr>
          <w:rFonts w:ascii="Book Antiqua" w:hAnsi="Book Antiqua" w:cs="Arial"/>
          <w:b/>
        </w:rPr>
        <w:t xml:space="preserve"> de Asuntos Académicos y Protocolizar la Planta Docente 2018 de los docentes que dictan asignaturas para la Carrera Contador Público Nacional del Departamento de Ciencias Básicas, según consta a fojas 02 del presente Expediente.</w:t>
      </w:r>
      <w:bookmarkStart w:id="0" w:name="_GoBack"/>
      <w:bookmarkEnd w:id="0"/>
    </w:p>
    <w:p w:rsidR="00E75C3D" w:rsidRPr="00417CC2" w:rsidRDefault="00E75C3D" w:rsidP="00583A18">
      <w:pPr>
        <w:spacing w:after="0" w:line="240" w:lineRule="auto"/>
        <w:ind w:firstLine="709"/>
        <w:jc w:val="both"/>
        <w:rPr>
          <w:rFonts w:ascii="Arial" w:hAnsi="Arial" w:cs="Arial"/>
        </w:rPr>
      </w:pPr>
    </w:p>
    <w:p w:rsidR="00583A18" w:rsidRPr="00417CC2" w:rsidRDefault="00583A18" w:rsidP="00583A18">
      <w:pPr>
        <w:pStyle w:val="NormalWeb"/>
        <w:shd w:val="clear" w:color="auto" w:fill="FFFFFF"/>
        <w:spacing w:before="45" w:beforeAutospacing="0" w:after="45" w:afterAutospacing="0"/>
        <w:jc w:val="both"/>
        <w:rPr>
          <w:rFonts w:ascii="Arial" w:hAnsi="Arial" w:cs="Arial"/>
          <w:sz w:val="22"/>
          <w:szCs w:val="22"/>
        </w:rPr>
      </w:pPr>
      <w:r w:rsidRPr="00417CC2">
        <w:rPr>
          <w:rFonts w:ascii="Arial" w:hAnsi="Arial" w:cs="Arial"/>
          <w:b/>
          <w:sz w:val="22"/>
          <w:szCs w:val="22"/>
        </w:rPr>
        <w:t>11.-</w:t>
      </w:r>
      <w:hyperlink r:id="rId14" w:history="1">
        <w:r w:rsidRPr="00417CC2">
          <w:rPr>
            <w:rStyle w:val="Hipervnculo"/>
            <w:rFonts w:ascii="Arial" w:hAnsi="Arial" w:cs="Arial"/>
            <w:b/>
            <w:bCs/>
            <w:color w:val="auto"/>
            <w:sz w:val="22"/>
            <w:szCs w:val="22"/>
            <w:u w:val="none"/>
          </w:rPr>
          <w:t>EXP-USL</w:t>
        </w:r>
        <w:proofErr w:type="gramStart"/>
        <w:r w:rsidRPr="00417CC2">
          <w:rPr>
            <w:rStyle w:val="Hipervnculo"/>
            <w:rFonts w:ascii="Arial" w:hAnsi="Arial" w:cs="Arial"/>
            <w:b/>
            <w:bCs/>
            <w:color w:val="auto"/>
            <w:sz w:val="22"/>
            <w:szCs w:val="22"/>
            <w:u w:val="none"/>
          </w:rPr>
          <w:t>:0003315</w:t>
        </w:r>
        <w:proofErr w:type="gramEnd"/>
        <w:r w:rsidRPr="00417CC2">
          <w:rPr>
            <w:rStyle w:val="Hipervnculo"/>
            <w:rFonts w:ascii="Arial" w:hAnsi="Arial" w:cs="Arial"/>
            <w:b/>
            <w:bCs/>
            <w:color w:val="auto"/>
            <w:sz w:val="22"/>
            <w:szCs w:val="22"/>
            <w:u w:val="none"/>
          </w:rPr>
          <w:t>/201</w:t>
        </w:r>
      </w:hyperlink>
      <w:r w:rsidRPr="00417CC2">
        <w:rPr>
          <w:rStyle w:val="Hipervnculo"/>
          <w:rFonts w:ascii="Arial" w:hAnsi="Arial" w:cs="Arial"/>
          <w:b/>
          <w:bCs/>
          <w:color w:val="auto"/>
          <w:sz w:val="22"/>
          <w:szCs w:val="22"/>
          <w:u w:val="none"/>
        </w:rPr>
        <w:t>8</w:t>
      </w:r>
      <w:r w:rsidRPr="00417CC2">
        <w:rPr>
          <w:rFonts w:ascii="Arial" w:hAnsi="Arial" w:cs="Arial"/>
          <w:b/>
          <w:sz w:val="22"/>
          <w:szCs w:val="22"/>
        </w:rPr>
        <w:t xml:space="preserve">. DOCTOR FRANCO TONELLI. </w:t>
      </w:r>
      <w:r w:rsidRPr="00417CC2">
        <w:rPr>
          <w:rFonts w:ascii="Arial" w:hAnsi="Arial" w:cs="Arial"/>
          <w:sz w:val="22"/>
          <w:szCs w:val="22"/>
        </w:rPr>
        <w:t>SOLICITA. PASANTÍA DOCENTE PARA EL INGENIERO MAURICIO MAHUEL AMBROGGIO. ASIGNATURA: INGENIERÍA DE LAS REACCIONES QUÍMICAS II, CARRERA INGENIERÍA QUÍMICA</w:t>
      </w:r>
    </w:p>
    <w:p w:rsidR="00583A18" w:rsidRDefault="00583A18" w:rsidP="00583A18">
      <w:pPr>
        <w:spacing w:after="0" w:line="240" w:lineRule="auto"/>
        <w:ind w:firstLine="709"/>
        <w:jc w:val="both"/>
        <w:rPr>
          <w:rFonts w:ascii="Arial" w:hAnsi="Arial" w:cs="Arial"/>
        </w:rPr>
      </w:pPr>
      <w:r w:rsidRPr="00417CC2">
        <w:rPr>
          <w:rFonts w:ascii="Arial" w:hAnsi="Arial" w:cs="Arial"/>
        </w:rPr>
        <w:t>La Comisión de Asuntos Académicos aconseja la aprobación el Informe de Pasantía realizado por I</w:t>
      </w:r>
      <w:r w:rsidRPr="00417CC2">
        <w:rPr>
          <w:rFonts w:ascii="Arial" w:hAnsi="Arial" w:cs="Arial"/>
          <w:b/>
        </w:rPr>
        <w:t>ngeniero</w:t>
      </w:r>
      <w:r w:rsidRPr="00417CC2">
        <w:rPr>
          <w:rFonts w:ascii="Arial" w:hAnsi="Arial" w:cs="Arial"/>
        </w:rPr>
        <w:t xml:space="preserve"> </w:t>
      </w:r>
      <w:r w:rsidRPr="00417CC2">
        <w:rPr>
          <w:rFonts w:ascii="Arial" w:hAnsi="Arial" w:cs="Arial"/>
          <w:b/>
        </w:rPr>
        <w:t>Mauricio Nahuel AMBROGGIO (</w:t>
      </w:r>
      <w:r w:rsidRPr="00417CC2">
        <w:rPr>
          <w:rFonts w:ascii="Arial" w:hAnsi="Arial" w:cs="Arial"/>
          <w:b/>
          <w:color w:val="000000"/>
        </w:rPr>
        <w:t xml:space="preserve">DNI N° </w:t>
      </w:r>
      <w:r w:rsidRPr="00417CC2">
        <w:rPr>
          <w:rFonts w:ascii="Arial" w:hAnsi="Arial" w:cs="Arial"/>
          <w:b/>
        </w:rPr>
        <w:t>31.845.604)</w:t>
      </w:r>
      <w:r w:rsidRPr="00417CC2">
        <w:rPr>
          <w:rFonts w:ascii="Arial" w:hAnsi="Arial" w:cs="Arial"/>
        </w:rPr>
        <w:t>, que fuera autorizada por Res. C.D. Nº 235/18. Teniendo en cuenta la opinión del Área de Procesos Químicos a fojas 101 vuelta y del Consejo Departamental de Ingeniería de Procesos a fojas 102.</w:t>
      </w:r>
    </w:p>
    <w:p w:rsidR="00460690" w:rsidRDefault="00460690" w:rsidP="00460690">
      <w:pPr>
        <w:jc w:val="both"/>
        <w:rPr>
          <w:rFonts w:ascii="Book Antiqua" w:hAnsi="Book Antiqua"/>
        </w:rPr>
      </w:pPr>
      <w:r>
        <w:rPr>
          <w:rFonts w:ascii="Book Antiqua" w:hAnsi="Book Antiqua" w:cs="Arial"/>
        </w:rPr>
        <w:t xml:space="preserve">          El Consejo Directivo, en su Sesión Extraordinaria de fecha 27</w:t>
      </w:r>
      <w:r>
        <w:rPr>
          <w:rFonts w:ascii="Book Antiqua" w:hAnsi="Book Antiqua" w:cs="Arial"/>
          <w:b/>
        </w:rPr>
        <w:t xml:space="preserve"> de febrero de 2020</w:t>
      </w:r>
      <w:r>
        <w:rPr>
          <w:rFonts w:ascii="Book Antiqua" w:hAnsi="Book Antiqua" w:cs="Arial"/>
        </w:rPr>
        <w:t>, resolvió</w:t>
      </w:r>
      <w:r>
        <w:rPr>
          <w:rFonts w:ascii="Book Antiqua" w:hAnsi="Book Antiqua" w:cs="Arial"/>
          <w:i/>
        </w:rPr>
        <w:t xml:space="preserve"> por unanimidad:</w:t>
      </w:r>
      <w:r>
        <w:rPr>
          <w:rFonts w:ascii="Book Antiqua" w:hAnsi="Book Antiqua" w:cs="Arial"/>
          <w:b/>
          <w:i/>
        </w:rPr>
        <w:t xml:space="preserve"> </w:t>
      </w:r>
      <w:r>
        <w:rPr>
          <w:rFonts w:ascii="Book Antiqua" w:hAnsi="Book Antiqua" w:cs="Arial"/>
          <w:b/>
        </w:rPr>
        <w:t>Hacer suyo el dictamen de la Comisión de Asuntos Académicos y Aprobar el  Informe de Pasantía realizada por el Ingeniero Mauricio Nahuel AMBROGGIO (DNI 31.845.604) que fuera autorizada por Resolución CD Nº 235/18 y bajo la dirección del Doctor Franco TONELLI.</w:t>
      </w:r>
    </w:p>
    <w:p w:rsidR="00460690" w:rsidRDefault="00460690" w:rsidP="00460690">
      <w:pPr>
        <w:rPr>
          <w:rFonts w:ascii="Book Antiqua" w:hAnsi="Book Antiqua"/>
        </w:rPr>
      </w:pPr>
    </w:p>
    <w:p w:rsidR="00460690" w:rsidRPr="00417CC2" w:rsidRDefault="00460690" w:rsidP="00583A18">
      <w:pPr>
        <w:spacing w:after="0" w:line="240" w:lineRule="auto"/>
        <w:ind w:firstLine="709"/>
        <w:jc w:val="both"/>
        <w:rPr>
          <w:rFonts w:ascii="Arial" w:hAnsi="Arial" w:cs="Arial"/>
        </w:rPr>
      </w:pPr>
    </w:p>
    <w:p w:rsidR="00583A18" w:rsidRPr="00417CC2" w:rsidRDefault="00583A18" w:rsidP="00583A18">
      <w:pPr>
        <w:spacing w:after="0" w:line="240" w:lineRule="auto"/>
        <w:rPr>
          <w:rFonts w:ascii="Arial" w:hAnsi="Arial" w:cs="Arial"/>
        </w:rPr>
      </w:pPr>
    </w:p>
    <w:p w:rsidR="00583A18" w:rsidRPr="00417CC2" w:rsidRDefault="00583A18" w:rsidP="00583A18">
      <w:pPr>
        <w:spacing w:after="0" w:line="240" w:lineRule="auto"/>
        <w:jc w:val="both"/>
        <w:rPr>
          <w:rFonts w:ascii="Arial" w:hAnsi="Arial" w:cs="Arial"/>
          <w:b/>
        </w:rPr>
      </w:pPr>
      <w:r w:rsidRPr="00417CC2">
        <w:rPr>
          <w:rFonts w:ascii="Arial" w:hAnsi="Arial" w:cs="Arial"/>
          <w:b/>
        </w:rPr>
        <w:t xml:space="preserve">IV.-ASUNTOS ENTRADOS </w:t>
      </w:r>
    </w:p>
    <w:p w:rsidR="00583A18" w:rsidRDefault="00583A18" w:rsidP="00583A18">
      <w:pPr>
        <w:spacing w:after="0" w:line="240" w:lineRule="auto"/>
        <w:jc w:val="both"/>
        <w:rPr>
          <w:rFonts w:ascii="Arial" w:hAnsi="Arial" w:cs="Arial"/>
          <w:color w:val="000000"/>
          <w:shd w:val="clear" w:color="auto" w:fill="FFFFFF"/>
        </w:rPr>
      </w:pPr>
      <w:r w:rsidRPr="00417CC2">
        <w:rPr>
          <w:rFonts w:ascii="Arial" w:hAnsi="Arial" w:cs="Arial"/>
          <w:b/>
        </w:rPr>
        <w:t>1.-EXP-USL</w:t>
      </w:r>
      <w:proofErr w:type="gramStart"/>
      <w:r w:rsidRPr="00417CC2">
        <w:rPr>
          <w:rFonts w:ascii="Arial" w:hAnsi="Arial" w:cs="Arial"/>
          <w:b/>
        </w:rPr>
        <w:t>:0020540</w:t>
      </w:r>
      <w:proofErr w:type="gramEnd"/>
      <w:r w:rsidRPr="00417CC2">
        <w:rPr>
          <w:rFonts w:ascii="Arial" w:hAnsi="Arial" w:cs="Arial"/>
          <w:b/>
        </w:rPr>
        <w:t xml:space="preserve">/2019. </w:t>
      </w:r>
      <w:r w:rsidRPr="00417CC2">
        <w:rPr>
          <w:rFonts w:ascii="Arial" w:hAnsi="Arial" w:cs="Arial"/>
          <w:b/>
          <w:color w:val="000000"/>
          <w:shd w:val="clear" w:color="auto" w:fill="FFFFFF"/>
        </w:rPr>
        <w:t>SECRETARIA  ACADEMICA PATRICIA GIMENO</w:t>
      </w:r>
      <w:r w:rsidRPr="00417CC2">
        <w:rPr>
          <w:rFonts w:ascii="Arial" w:hAnsi="Arial" w:cs="Arial"/>
          <w:color w:val="000000"/>
          <w:shd w:val="clear" w:color="auto" w:fill="FFFFFF"/>
        </w:rPr>
        <w:t>. PROPUESTA DE TURNOS ESPECIALES CALENDARIO ACADEMICO 2020.</w:t>
      </w:r>
    </w:p>
    <w:p w:rsidR="00460690" w:rsidRDefault="00460690" w:rsidP="00460690">
      <w:pPr>
        <w:jc w:val="both"/>
        <w:rPr>
          <w:rFonts w:ascii="Book Antiqua" w:hAnsi="Book Antiqua"/>
        </w:rPr>
      </w:pPr>
      <w:r>
        <w:rPr>
          <w:rFonts w:ascii="Book Antiqua" w:hAnsi="Book Antiqua" w:cs="Arial"/>
        </w:rPr>
        <w:t xml:space="preserve">          El Consejo Directivo, en su Sesión Extraordinaria de fecha 27</w:t>
      </w:r>
      <w:r>
        <w:rPr>
          <w:rFonts w:ascii="Book Antiqua" w:hAnsi="Book Antiqua" w:cs="Arial"/>
          <w:b/>
        </w:rPr>
        <w:t xml:space="preserve"> de febrero de 2020</w:t>
      </w:r>
      <w:r>
        <w:rPr>
          <w:rFonts w:ascii="Book Antiqua" w:hAnsi="Book Antiqua" w:cs="Arial"/>
        </w:rPr>
        <w:t>, resolvió</w:t>
      </w:r>
      <w:r>
        <w:rPr>
          <w:rFonts w:ascii="Book Antiqua" w:hAnsi="Book Antiqua" w:cs="Arial"/>
          <w:i/>
        </w:rPr>
        <w:t xml:space="preserve"> por unanimidad:</w:t>
      </w:r>
      <w:r>
        <w:rPr>
          <w:rFonts w:ascii="Book Antiqua" w:hAnsi="Book Antiqua" w:cs="Arial"/>
          <w:b/>
          <w:i/>
        </w:rPr>
        <w:t xml:space="preserve"> </w:t>
      </w:r>
      <w:r>
        <w:rPr>
          <w:rFonts w:ascii="Book Antiqua" w:hAnsi="Book Antiqua" w:cs="Arial"/>
          <w:b/>
        </w:rPr>
        <w:t>Tratar sobre tablas el tema y Otorgar Referéndum a la Resolución D Nº 1514/19 en la que se aprobó el Calendario de turnos de Exámenes Especiales de la Facultad de Ingeniería y Ciencias Agropecuarias para el Ciclo Lectivo 2020.</w:t>
      </w:r>
    </w:p>
    <w:p w:rsidR="00460690" w:rsidRPr="00417CC2" w:rsidRDefault="00460690" w:rsidP="00583A18">
      <w:pPr>
        <w:spacing w:after="0" w:line="240" w:lineRule="auto"/>
        <w:jc w:val="both"/>
        <w:rPr>
          <w:rFonts w:ascii="Arial" w:hAnsi="Arial" w:cs="Arial"/>
          <w:color w:val="000000"/>
          <w:shd w:val="clear" w:color="auto" w:fill="FFFFFF"/>
        </w:rPr>
      </w:pPr>
    </w:p>
    <w:p w:rsidR="00583A18" w:rsidRDefault="00583A18" w:rsidP="00583A18">
      <w:pPr>
        <w:spacing w:after="0" w:line="240" w:lineRule="auto"/>
        <w:jc w:val="both"/>
        <w:rPr>
          <w:rFonts w:ascii="Arial" w:hAnsi="Arial" w:cs="Arial"/>
          <w:color w:val="000000"/>
          <w:shd w:val="clear" w:color="auto" w:fill="FFFFFF"/>
        </w:rPr>
      </w:pPr>
      <w:r w:rsidRPr="00C07C97">
        <w:rPr>
          <w:rFonts w:ascii="Arial" w:hAnsi="Arial" w:cs="Arial"/>
          <w:b/>
        </w:rPr>
        <w:t xml:space="preserve">2.-EXP-USL: 0010355/2019. </w:t>
      </w:r>
      <w:r w:rsidRPr="00C07C97">
        <w:rPr>
          <w:rFonts w:ascii="Arial" w:hAnsi="Arial" w:cs="Arial"/>
          <w:b/>
          <w:color w:val="000000"/>
          <w:shd w:val="clear" w:color="auto" w:fill="FFFFFF"/>
        </w:rPr>
        <w:t>COORDINADORA DE AREA TECNICA GRACIELA ECHEVARRIA.</w:t>
      </w:r>
      <w:r>
        <w:rPr>
          <w:rFonts w:ascii="Arial" w:hAnsi="Arial" w:cs="Arial"/>
          <w:b/>
          <w:color w:val="000000"/>
          <w:shd w:val="clear" w:color="auto" w:fill="FFFFFF"/>
        </w:rPr>
        <w:t xml:space="preserve"> </w:t>
      </w:r>
      <w:r w:rsidRPr="00C07C97">
        <w:rPr>
          <w:rFonts w:ascii="Arial" w:hAnsi="Arial" w:cs="Arial"/>
          <w:color w:val="000000"/>
          <w:shd w:val="clear" w:color="auto" w:fill="FFFFFF"/>
        </w:rPr>
        <w:t>CONVOCATORIA A INSCRIPCIÓN DE ASPIRANTES A UN CARGO DE AUXILIAR DE PRIMERA, DEDICACIÒN SEMI EXCLUSIVA, SUPLENTE. ASIGNATURA: ANÁLISIS MATEMÁTICO II. (CARRERA: INGENIERÍA  INDUSTRIAL).</w:t>
      </w:r>
    </w:p>
    <w:p w:rsidR="00460690" w:rsidRDefault="00460690" w:rsidP="00460690">
      <w:pPr>
        <w:jc w:val="both"/>
        <w:rPr>
          <w:rFonts w:ascii="Book Antiqua" w:hAnsi="Book Antiqua"/>
        </w:rPr>
      </w:pPr>
      <w:r>
        <w:rPr>
          <w:rFonts w:ascii="Book Antiqua" w:hAnsi="Book Antiqua" w:cs="Arial"/>
        </w:rPr>
        <w:t xml:space="preserve">          El Consejo Directivo, en su Sesión Extraordinaria de fecha 27</w:t>
      </w:r>
      <w:r>
        <w:rPr>
          <w:rFonts w:ascii="Book Antiqua" w:hAnsi="Book Antiqua" w:cs="Arial"/>
          <w:b/>
        </w:rPr>
        <w:t xml:space="preserve"> de febrero de 2020</w:t>
      </w:r>
      <w:r>
        <w:rPr>
          <w:rFonts w:ascii="Book Antiqua" w:hAnsi="Book Antiqua" w:cs="Arial"/>
        </w:rPr>
        <w:t>, resolvió</w:t>
      </w:r>
      <w:r>
        <w:rPr>
          <w:rFonts w:ascii="Book Antiqua" w:hAnsi="Book Antiqua" w:cs="Arial"/>
          <w:i/>
        </w:rPr>
        <w:t xml:space="preserve"> por unanimidad:</w:t>
      </w:r>
      <w:r>
        <w:rPr>
          <w:rFonts w:ascii="Book Antiqua" w:hAnsi="Book Antiqua" w:cs="Arial"/>
          <w:b/>
          <w:i/>
        </w:rPr>
        <w:t xml:space="preserve"> </w:t>
      </w:r>
      <w:r>
        <w:rPr>
          <w:rFonts w:ascii="Book Antiqua" w:hAnsi="Book Antiqua" w:cs="Arial"/>
          <w:b/>
        </w:rPr>
        <w:t xml:space="preserve">Tratar sobre tablas el tema y Otorgar Referéndum a la Resolución D Nº 1509/19 en la que se designó a la Ingeniera María Corina CANGIANO en el cargo de Auxiliar de Primera, dedicación </w:t>
      </w:r>
      <w:proofErr w:type="spellStart"/>
      <w:r>
        <w:rPr>
          <w:rFonts w:ascii="Book Antiqua" w:hAnsi="Book Antiqua" w:cs="Arial"/>
          <w:b/>
        </w:rPr>
        <w:t>Semi</w:t>
      </w:r>
      <w:proofErr w:type="spellEnd"/>
      <w:r>
        <w:rPr>
          <w:rFonts w:ascii="Book Antiqua" w:hAnsi="Book Antiqua" w:cs="Arial"/>
          <w:b/>
        </w:rPr>
        <w:t xml:space="preserve"> Exclusiva, Interino, con destino al Área de Matemática del departamento de Ciencias Básicas.</w:t>
      </w:r>
    </w:p>
    <w:p w:rsidR="00460690" w:rsidRPr="00C07C97" w:rsidRDefault="00460690" w:rsidP="00583A18">
      <w:pPr>
        <w:spacing w:after="0" w:line="240" w:lineRule="auto"/>
        <w:jc w:val="both"/>
        <w:rPr>
          <w:rFonts w:ascii="Arial" w:hAnsi="Arial" w:cs="Arial"/>
          <w:color w:val="000000"/>
          <w:shd w:val="clear" w:color="auto" w:fill="FFFFFF"/>
        </w:rPr>
      </w:pPr>
    </w:p>
    <w:p w:rsidR="00583A18" w:rsidRPr="00297EBB" w:rsidRDefault="00583A18" w:rsidP="00583A18">
      <w:pPr>
        <w:spacing w:after="0" w:line="240" w:lineRule="auto"/>
        <w:jc w:val="both"/>
        <w:rPr>
          <w:rFonts w:ascii="Arial" w:hAnsi="Arial" w:cs="Arial"/>
          <w:b/>
        </w:rPr>
      </w:pPr>
      <w:r w:rsidRPr="00297EBB">
        <w:rPr>
          <w:rFonts w:ascii="Arial" w:hAnsi="Arial" w:cs="Arial"/>
          <w:b/>
          <w:shd w:val="clear" w:color="auto" w:fill="FFFFFF"/>
        </w:rPr>
        <w:lastRenderedPageBreak/>
        <w:t>3.- EXP-USL</w:t>
      </w:r>
      <w:proofErr w:type="gramStart"/>
      <w:r w:rsidRPr="00297EBB">
        <w:rPr>
          <w:rFonts w:ascii="Arial" w:hAnsi="Arial" w:cs="Arial"/>
          <w:b/>
          <w:shd w:val="clear" w:color="auto" w:fill="FFFFFF"/>
        </w:rPr>
        <w:t>:0013388</w:t>
      </w:r>
      <w:proofErr w:type="gramEnd"/>
      <w:r w:rsidRPr="00297EBB">
        <w:rPr>
          <w:rFonts w:ascii="Arial" w:hAnsi="Arial" w:cs="Arial"/>
          <w:b/>
          <w:shd w:val="clear" w:color="auto" w:fill="FFFFFF"/>
        </w:rPr>
        <w:t>/2019. INGENIERA ELLEN ROVERES</w:t>
      </w:r>
      <w:r w:rsidRPr="00297EBB">
        <w:rPr>
          <w:rFonts w:ascii="Arial" w:hAnsi="Arial" w:cs="Arial"/>
          <w:shd w:val="clear" w:color="auto" w:fill="FFFFFF"/>
        </w:rPr>
        <w:t>. REDUCCION DEFINITIVA A DEDICACION SIMPLE EN EL CARGO DE PROFESOR ADJUNTO EFECTIVO, A PARTIR DEL 10/NOV/18.</w:t>
      </w:r>
    </w:p>
    <w:p w:rsidR="00A872A5" w:rsidRDefault="00A872A5"/>
    <w:sectPr w:rsidR="00A872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A18"/>
    <w:rsid w:val="00460690"/>
    <w:rsid w:val="00583A18"/>
    <w:rsid w:val="0099408E"/>
    <w:rsid w:val="00A872A5"/>
    <w:rsid w:val="00E75C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A18"/>
    <w:pPr>
      <w:spacing w:after="160" w:line="259"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583A18"/>
    <w:rPr>
      <w:b/>
      <w:bCs/>
    </w:rPr>
  </w:style>
  <w:style w:type="character" w:customStyle="1" w:styleId="apple-style-span">
    <w:name w:val="apple-style-span"/>
    <w:rsid w:val="00583A18"/>
    <w:rPr>
      <w:rFonts w:cs="Times New Roman"/>
    </w:rPr>
  </w:style>
  <w:style w:type="character" w:customStyle="1" w:styleId="apple-converted-space">
    <w:name w:val="apple-converted-space"/>
    <w:rsid w:val="00583A18"/>
    <w:rPr>
      <w:rFonts w:cs="Times New Roman"/>
    </w:rPr>
  </w:style>
  <w:style w:type="paragraph" w:styleId="NormalWeb">
    <w:name w:val="Normal (Web)"/>
    <w:basedOn w:val="Normal"/>
    <w:uiPriority w:val="99"/>
    <w:unhideWhenUsed/>
    <w:rsid w:val="00583A1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583A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A18"/>
    <w:pPr>
      <w:spacing w:after="160" w:line="259"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583A18"/>
    <w:rPr>
      <w:b/>
      <w:bCs/>
    </w:rPr>
  </w:style>
  <w:style w:type="character" w:customStyle="1" w:styleId="apple-style-span">
    <w:name w:val="apple-style-span"/>
    <w:rsid w:val="00583A18"/>
    <w:rPr>
      <w:rFonts w:cs="Times New Roman"/>
    </w:rPr>
  </w:style>
  <w:style w:type="character" w:customStyle="1" w:styleId="apple-converted-space">
    <w:name w:val="apple-converted-space"/>
    <w:rsid w:val="00583A18"/>
    <w:rPr>
      <w:rFonts w:cs="Times New Roman"/>
    </w:rPr>
  </w:style>
  <w:style w:type="paragraph" w:styleId="NormalWeb">
    <w:name w:val="Normal (Web)"/>
    <w:basedOn w:val="Normal"/>
    <w:uiPriority w:val="99"/>
    <w:unhideWhenUsed/>
    <w:rsid w:val="00583A1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583A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06406/2018" TargetMode="External"/><Relationship Id="rId13" Type="http://schemas.openxmlformats.org/officeDocument/2006/relationships/hyperlink" Target="http://comdoc.unsl.edu.ar/comdocII/webtier/VerElemento?cudap=EXP-USL:0009682/2019" TargetMode="External"/><Relationship Id="rId3" Type="http://schemas.openxmlformats.org/officeDocument/2006/relationships/settings" Target="settings.xml"/><Relationship Id="rId7" Type="http://schemas.openxmlformats.org/officeDocument/2006/relationships/hyperlink" Target="http://comdoc.unsl.edu.ar/comdocII/webtier/VerElemento?cudap=EXP-USL:0006547/2017" TargetMode="External"/><Relationship Id="rId12" Type="http://schemas.openxmlformats.org/officeDocument/2006/relationships/hyperlink" Target="http://comdoc.unsl.edu.ar/comdocII/webtier/VerElemento?cudap=EXP-USL:0018733/2019"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comdoc.unsl.edu.ar/comdocII/webtier/VerElemento?cudap=EXP-USL:0009495/2019" TargetMode="External"/><Relationship Id="rId11" Type="http://schemas.openxmlformats.org/officeDocument/2006/relationships/hyperlink" Target="http://comdoc.unsl.edu.ar/comdocII/webtier/VerElemento?cudap=EXP-USL:0018733/2019" TargetMode="External"/><Relationship Id="rId5" Type="http://schemas.openxmlformats.org/officeDocument/2006/relationships/hyperlink" Target="http://comdoc.unsl.edu.ar/comdocII/webtier/VerElemento?cudap=EXP-USL:0009495/2019" TargetMode="External"/><Relationship Id="rId15" Type="http://schemas.openxmlformats.org/officeDocument/2006/relationships/fontTable" Target="fontTable.xml"/><Relationship Id="rId10" Type="http://schemas.openxmlformats.org/officeDocument/2006/relationships/hyperlink" Target="http://comdoc.unsl.edu.ar/comdocII/webtier/VerElemento?cudap=EXP-USL:0008971/2019" TargetMode="External"/><Relationship Id="rId4" Type="http://schemas.openxmlformats.org/officeDocument/2006/relationships/webSettings" Target="webSettings.xml"/><Relationship Id="rId9" Type="http://schemas.openxmlformats.org/officeDocument/2006/relationships/hyperlink" Target="http://comdoc.unsl.edu.ar/comdocII/webtier/VerElemento?cudap=EXP-USL:0009679/2019" TargetMode="External"/><Relationship Id="rId14" Type="http://schemas.openxmlformats.org/officeDocument/2006/relationships/hyperlink" Target="http://comdoc.unsl.edu.ar/comdocII/webtier/VerElemento?cudap=EXP-USL:0018955/20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1972</Words>
  <Characters>10847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2020-03-13T11:01:00Z</dcterms:created>
  <dcterms:modified xsi:type="dcterms:W3CDTF">2020-03-13T13:38:00Z</dcterms:modified>
</cp:coreProperties>
</file>